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omments.xml" ContentType="application/vnd.openxmlformats-officedocument.wordprocessingml.comments+xml"/>
  <Override PartName="/word/commentsExtended.xml" ContentType="application/vnd.openxmlformats-officedocument.wordprocessingml.commentsExtended+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people.xml" ContentType="application/vnd.openxmlformats-officedocument.wordprocessingml.peop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default" w:ascii="Segoe UI" w:hAnsi="Segoe UI" w:eastAsia="SimSun" w:cs="Segoe UI"/>
          <w:i w:val="0"/>
          <w:iCs w:val="0"/>
          <w:caps w:val="0"/>
          <w:color w:val="374151"/>
          <w:spacing w:val="0"/>
          <w:sz w:val="32"/>
          <w:szCs w:val="32"/>
          <w:shd w:val="clear" w:fill="F7F7F8"/>
          <w:lang w:val="en-US" w:eastAsia="zh-CN"/>
        </w:rPr>
      </w:pPr>
      <w:r>
        <w:rPr>
          <w:rFonts w:hint="eastAsia" w:ascii="Segoe UI" w:hAnsi="Segoe UI" w:eastAsia="SimSun" w:cs="Segoe UI"/>
          <w:i w:val="0"/>
          <w:iCs w:val="0"/>
          <w:color w:val="374151"/>
          <w:spacing w:val="0"/>
          <w:sz w:val="32"/>
          <w:szCs w:val="32"/>
          <w:shd w:val="clear" w:fill="F7F7F8"/>
          <w:lang w:val="en-US" w:eastAsia="zh-CN"/>
        </w:rPr>
        <w:t>A</w:t>
      </w:r>
      <w:r>
        <w:rPr>
          <w:rFonts w:hint="eastAsia" w:ascii="Segoe UI" w:hAnsi="Segoe UI" w:eastAsia="SimSun" w:cs="Segoe UI"/>
          <w:i w:val="0"/>
          <w:iCs w:val="0"/>
          <w:caps w:val="0"/>
          <w:color w:val="374151"/>
          <w:spacing w:val="0"/>
          <w:sz w:val="32"/>
          <w:szCs w:val="32"/>
          <w:shd w:val="clear" w:fill="F7F7F8"/>
          <w:lang w:val="en-US" w:eastAsia="zh-CN"/>
        </w:rPr>
        <w:t>ssumption:</w:t>
      </w:r>
    </w:p>
    <w:p>
      <w:pPr>
        <w:rPr>
          <w:rFonts w:ascii="Segoe UI" w:hAnsi="Segoe UI" w:eastAsia="Segoe UI" w:cs="Segoe UI"/>
          <w:i w:val="0"/>
          <w:iCs w:val="0"/>
          <w:caps w:val="0"/>
          <w:color w:val="374151"/>
          <w:spacing w:val="0"/>
          <w:sz w:val="19"/>
          <w:szCs w:val="19"/>
          <w:shd w:val="clear" w:fill="F7F7F8"/>
        </w:rPr>
      </w:pPr>
      <w:r>
        <w:rPr>
          <w:rFonts w:ascii="Segoe UI" w:hAnsi="Segoe UI" w:eastAsia="Segoe UI" w:cs="Segoe UI"/>
          <w:i w:val="0"/>
          <w:iCs w:val="0"/>
          <w:caps w:val="0"/>
          <w:color w:val="374151"/>
          <w:spacing w:val="0"/>
          <w:sz w:val="19"/>
          <w:szCs w:val="19"/>
          <w:shd w:val="clear" w:fill="F7F7F8"/>
        </w:rPr>
        <w:t>Open World Assumption: KGs operate under the open-world assumption, which means that the absence of information does not imply its negation. In other words, the graph may not explicitly represent all possible relationships or attributes for a given entity, but it does not mean that those relationships or attributes do not exist.</w:t>
      </w:r>
    </w:p>
    <w:p>
      <w:pPr>
        <w:rPr>
          <w:rFonts w:ascii="Segoe UI" w:hAnsi="Segoe UI" w:eastAsia="Segoe UI" w:cs="Segoe UI"/>
          <w:i w:val="0"/>
          <w:iCs w:val="0"/>
          <w:caps w:val="0"/>
          <w:color w:val="374151"/>
          <w:spacing w:val="0"/>
          <w:sz w:val="19"/>
          <w:szCs w:val="19"/>
          <w:shd w:val="clear" w:fill="F7F7F8"/>
        </w:rPr>
      </w:pPr>
    </w:p>
    <w:p>
      <w:pPr>
        <w:rPr>
          <w:rFonts w:ascii="Segoe UI" w:hAnsi="Segoe UI" w:eastAsia="Segoe UI" w:cs="Segoe UI"/>
          <w:i w:val="0"/>
          <w:iCs w:val="0"/>
          <w:caps w:val="0"/>
          <w:color w:val="374151"/>
          <w:spacing w:val="0"/>
          <w:sz w:val="19"/>
          <w:szCs w:val="19"/>
          <w:shd w:val="clear" w:fill="F7F7F8"/>
        </w:rPr>
      </w:pPr>
      <w:r>
        <w:rPr>
          <w:rFonts w:ascii="Segoe UI" w:hAnsi="Segoe UI" w:eastAsia="Segoe UI" w:cs="Segoe UI"/>
          <w:i w:val="0"/>
          <w:iCs w:val="0"/>
          <w:caps w:val="0"/>
          <w:color w:val="374151"/>
          <w:spacing w:val="0"/>
          <w:sz w:val="19"/>
          <w:szCs w:val="19"/>
          <w:shd w:val="clear" w:fill="F7F7F8"/>
        </w:rPr>
        <w:t>Under the closed world assumption, a knowledge base or knowledge representation system assumes that only the explicitly stated information is considered true or valid. If a statement or fact is not present in the knowledge base, it is assumed to be false or unknown. This assumption implies that the knowledge base is complete and contains all the relevant information for a given domain.</w:t>
      </w:r>
    </w:p>
    <w:p>
      <w:pPr>
        <w:rPr>
          <w:rFonts w:ascii="Segoe UI" w:hAnsi="Segoe UI" w:eastAsia="Segoe UI" w:cs="Segoe UI"/>
          <w:i w:val="0"/>
          <w:iCs w:val="0"/>
          <w:caps w:val="0"/>
          <w:color w:val="374151"/>
          <w:spacing w:val="0"/>
          <w:sz w:val="19"/>
          <w:szCs w:val="19"/>
          <w:shd w:val="clear" w:fill="F7F7F8"/>
        </w:rPr>
      </w:pPr>
    </w:p>
    <w:p>
      <w:pPr>
        <w:rPr>
          <w:rFonts w:hint="default" w:ascii="Segoe UI" w:hAnsi="Segoe UI" w:eastAsia="SimSun"/>
          <w:i w:val="0"/>
          <w:iCs w:val="0"/>
          <w:caps w:val="0"/>
          <w:color w:val="374151"/>
          <w:spacing w:val="0"/>
          <w:sz w:val="36"/>
          <w:szCs w:val="36"/>
          <w:shd w:val="clear" w:fill="F7F7F8"/>
          <w:lang w:val="en-US" w:eastAsia="zh-CN"/>
        </w:rPr>
      </w:pPr>
      <w:r>
        <w:rPr>
          <w:rFonts w:hint="eastAsia" w:ascii="Segoe UI" w:hAnsi="Segoe UI" w:eastAsia="SimSun"/>
          <w:i w:val="0"/>
          <w:iCs w:val="0"/>
          <w:color w:val="374151"/>
          <w:spacing w:val="0"/>
          <w:sz w:val="36"/>
          <w:szCs w:val="36"/>
          <w:shd w:val="clear" w:fill="F7F7F8"/>
          <w:lang w:val="en-US" w:eastAsia="zh-CN"/>
        </w:rPr>
        <w:t>T</w:t>
      </w:r>
      <w:r>
        <w:rPr>
          <w:rFonts w:hint="eastAsia" w:ascii="Segoe UI" w:hAnsi="Segoe UI" w:eastAsia="SimSun"/>
          <w:i w:val="0"/>
          <w:iCs w:val="0"/>
          <w:caps w:val="0"/>
          <w:color w:val="374151"/>
          <w:spacing w:val="0"/>
          <w:sz w:val="36"/>
          <w:szCs w:val="36"/>
          <w:shd w:val="clear" w:fill="F7F7F8"/>
          <w:lang w:val="en-US" w:eastAsia="zh-CN"/>
        </w:rPr>
        <w:t>riple classification:</w:t>
      </w:r>
    </w:p>
    <w:p>
      <w:pPr>
        <w:rPr>
          <w:rFonts w:hint="eastAsia" w:ascii="Segoe UI" w:hAnsi="Segoe UI" w:eastAsia="Segoe UI"/>
          <w:i w:val="0"/>
          <w:iCs w:val="0"/>
          <w:caps w:val="0"/>
          <w:color w:val="374151"/>
          <w:spacing w:val="0"/>
          <w:sz w:val="19"/>
          <w:szCs w:val="19"/>
          <w:shd w:val="clear" w:fill="F7F7F8"/>
        </w:rPr>
      </w:pPr>
      <w:r>
        <w:rPr>
          <w:rFonts w:hint="eastAsia" w:ascii="Segoe UI" w:hAnsi="Segoe UI" w:eastAsia="Segoe UI"/>
          <w:i w:val="0"/>
          <w:iCs w:val="0"/>
          <w:caps w:val="0"/>
          <w:color w:val="374151"/>
          <w:spacing w:val="0"/>
          <w:sz w:val="19"/>
          <w:szCs w:val="19"/>
          <w:shd w:val="clear" w:fill="F7F7F8"/>
        </w:rPr>
        <w:t>a triple refers to a basic unit of information that consists of three components: subject, predicate, and object. Triples are used to represent relationships between entities in a structured format.</w:t>
      </w:r>
    </w:p>
    <w:p>
      <w:pPr>
        <w:rPr>
          <w:rFonts w:hint="eastAsia" w:ascii="Segoe UI" w:hAnsi="Segoe UI" w:eastAsia="Segoe UI"/>
          <w:i w:val="0"/>
          <w:iCs w:val="0"/>
          <w:caps w:val="0"/>
          <w:color w:val="374151"/>
          <w:spacing w:val="0"/>
          <w:sz w:val="19"/>
          <w:szCs w:val="19"/>
          <w:shd w:val="clear" w:fill="F7F7F8"/>
        </w:rPr>
      </w:pPr>
    </w:p>
    <w:p>
      <w:pPr>
        <w:rPr>
          <w:rFonts w:hint="eastAsia" w:ascii="Segoe UI" w:hAnsi="Segoe UI" w:eastAsia="Segoe UI"/>
          <w:i w:val="0"/>
          <w:iCs w:val="0"/>
          <w:caps w:val="0"/>
          <w:color w:val="374151"/>
          <w:spacing w:val="0"/>
          <w:sz w:val="19"/>
          <w:szCs w:val="19"/>
          <w:shd w:val="clear" w:fill="F7F7F8"/>
        </w:rPr>
      </w:pPr>
      <w:r>
        <w:rPr>
          <w:rFonts w:hint="eastAsia" w:ascii="Segoe UI" w:hAnsi="Segoe UI" w:eastAsia="Segoe UI"/>
          <w:i w:val="0"/>
          <w:iCs w:val="0"/>
          <w:caps w:val="0"/>
          <w:color w:val="374151"/>
          <w:spacing w:val="0"/>
          <w:sz w:val="19"/>
          <w:szCs w:val="19"/>
          <w:shd w:val="clear" w:fill="F7F7F8"/>
        </w:rPr>
        <w:t>Here's a breakdown of the components of a triple:</w:t>
      </w:r>
    </w:p>
    <w:p>
      <w:pPr>
        <w:rPr>
          <w:rFonts w:hint="eastAsia" w:ascii="Segoe UI" w:hAnsi="Segoe UI" w:eastAsia="Segoe UI"/>
          <w:i w:val="0"/>
          <w:iCs w:val="0"/>
          <w:caps w:val="0"/>
          <w:color w:val="374151"/>
          <w:spacing w:val="0"/>
          <w:sz w:val="19"/>
          <w:szCs w:val="19"/>
          <w:shd w:val="clear" w:fill="F7F7F8"/>
        </w:rPr>
      </w:pPr>
    </w:p>
    <w:p>
      <w:pPr>
        <w:rPr>
          <w:rFonts w:hint="eastAsia" w:ascii="Segoe UI" w:hAnsi="Segoe UI" w:eastAsia="Segoe UI"/>
          <w:i w:val="0"/>
          <w:iCs w:val="0"/>
          <w:caps w:val="0"/>
          <w:color w:val="374151"/>
          <w:spacing w:val="0"/>
          <w:sz w:val="19"/>
          <w:szCs w:val="19"/>
          <w:shd w:val="clear" w:fill="F7F7F8"/>
        </w:rPr>
      </w:pPr>
      <w:r>
        <w:rPr>
          <w:rFonts w:hint="eastAsia" w:ascii="Segoe UI" w:hAnsi="Segoe UI" w:eastAsia="Segoe UI"/>
          <w:i w:val="0"/>
          <w:iCs w:val="0"/>
          <w:caps w:val="0"/>
          <w:color w:val="374151"/>
          <w:spacing w:val="0"/>
          <w:sz w:val="19"/>
          <w:szCs w:val="19"/>
          <w:shd w:val="clear" w:fill="F7F7F8"/>
        </w:rPr>
        <w:t>Subject: The subject of a triple represents the entity or concept being described or referenced. It is typically represented as a node or entity in a knowledge graph. For example, in the triple (John, hasAge, 30), "John" is the subject.</w:t>
      </w:r>
    </w:p>
    <w:p>
      <w:pPr>
        <w:rPr>
          <w:rFonts w:hint="eastAsia" w:ascii="Segoe UI" w:hAnsi="Segoe UI" w:eastAsia="Segoe UI"/>
          <w:i w:val="0"/>
          <w:iCs w:val="0"/>
          <w:caps w:val="0"/>
          <w:color w:val="374151"/>
          <w:spacing w:val="0"/>
          <w:sz w:val="19"/>
          <w:szCs w:val="19"/>
          <w:shd w:val="clear" w:fill="F7F7F8"/>
        </w:rPr>
      </w:pPr>
    </w:p>
    <w:p>
      <w:pPr>
        <w:rPr>
          <w:rFonts w:hint="eastAsia" w:ascii="Segoe UI" w:hAnsi="Segoe UI" w:eastAsia="Segoe UI"/>
          <w:i w:val="0"/>
          <w:iCs w:val="0"/>
          <w:caps w:val="0"/>
          <w:color w:val="374151"/>
          <w:spacing w:val="0"/>
          <w:sz w:val="19"/>
          <w:szCs w:val="19"/>
          <w:shd w:val="clear" w:fill="F7F7F8"/>
        </w:rPr>
      </w:pPr>
      <w:r>
        <w:rPr>
          <w:rFonts w:hint="eastAsia" w:ascii="Segoe UI" w:hAnsi="Segoe UI" w:eastAsia="Segoe UI"/>
          <w:i w:val="0"/>
          <w:iCs w:val="0"/>
          <w:caps w:val="0"/>
          <w:color w:val="374151"/>
          <w:spacing w:val="0"/>
          <w:sz w:val="19"/>
          <w:szCs w:val="19"/>
          <w:shd w:val="clear" w:fill="F7F7F8"/>
        </w:rPr>
        <w:t>Predicate: The predicate represents the relationship or attribute that connects the subject and the object. It describes the nature of the relationship between the entities. Predicates are often represented as edges or links in a knowledge graph. In the example (John, hasAge, 30), "hasAge" is the predicate.</w:t>
      </w:r>
    </w:p>
    <w:p>
      <w:pPr>
        <w:rPr>
          <w:rFonts w:hint="eastAsia" w:ascii="Segoe UI" w:hAnsi="Segoe UI" w:eastAsia="Segoe UI"/>
          <w:i w:val="0"/>
          <w:iCs w:val="0"/>
          <w:caps w:val="0"/>
          <w:color w:val="374151"/>
          <w:spacing w:val="0"/>
          <w:sz w:val="19"/>
          <w:szCs w:val="19"/>
          <w:shd w:val="clear" w:fill="F7F7F8"/>
        </w:rPr>
      </w:pPr>
    </w:p>
    <w:p>
      <w:pPr>
        <w:rPr>
          <w:rFonts w:hint="eastAsia" w:ascii="Segoe UI" w:hAnsi="Segoe UI" w:eastAsia="Segoe UI"/>
          <w:i w:val="0"/>
          <w:iCs w:val="0"/>
          <w:caps w:val="0"/>
          <w:color w:val="374151"/>
          <w:spacing w:val="0"/>
          <w:sz w:val="19"/>
          <w:szCs w:val="19"/>
          <w:shd w:val="clear" w:fill="F7F7F8"/>
        </w:rPr>
      </w:pPr>
      <w:r>
        <w:rPr>
          <w:rFonts w:hint="eastAsia" w:ascii="Segoe UI" w:hAnsi="Segoe UI" w:eastAsia="Segoe UI"/>
          <w:i w:val="0"/>
          <w:iCs w:val="0"/>
          <w:caps w:val="0"/>
          <w:color w:val="374151"/>
          <w:spacing w:val="0"/>
          <w:sz w:val="19"/>
          <w:szCs w:val="19"/>
          <w:shd w:val="clear" w:fill="F7F7F8"/>
        </w:rPr>
        <w:t>Object: The object represents the value or entity associated with the subject through the predicate. It can be a specific value, an attribute, or another entity in the knowledge graph. In the example (John, hasAge, 30), "30" is the object.</w:t>
      </w:r>
    </w:p>
    <w:p>
      <w:pPr>
        <w:rPr>
          <w:rFonts w:hint="eastAsia" w:ascii="Segoe UI" w:hAnsi="Segoe UI" w:eastAsia="Segoe UI"/>
          <w:i w:val="0"/>
          <w:iCs w:val="0"/>
          <w:caps w:val="0"/>
          <w:color w:val="374151"/>
          <w:spacing w:val="0"/>
          <w:sz w:val="19"/>
          <w:szCs w:val="19"/>
          <w:shd w:val="clear" w:fill="F7F7F8"/>
        </w:rPr>
      </w:pPr>
    </w:p>
    <w:p>
      <w:commentRangeStart w:id="0"/>
      <w:r>
        <w:rPr>
          <w:rFonts w:hint="eastAsia" w:ascii="Segoe UI" w:hAnsi="Segoe UI" w:eastAsia="SimSun"/>
          <w:i w:val="0"/>
          <w:iCs w:val="0"/>
          <w:color w:val="374151"/>
          <w:spacing w:val="0"/>
          <w:sz w:val="32"/>
          <w:szCs w:val="32"/>
          <w:shd w:val="clear" w:fill="F7F7F8"/>
          <w:lang w:val="en-US" w:eastAsia="zh-CN"/>
        </w:rPr>
        <w:t>I</w:t>
      </w:r>
      <w:r>
        <w:rPr>
          <w:rFonts w:hint="eastAsia" w:ascii="Segoe UI" w:hAnsi="Segoe UI" w:eastAsia="SimSun"/>
          <w:i w:val="0"/>
          <w:iCs w:val="0"/>
          <w:caps w:val="0"/>
          <w:color w:val="374151"/>
          <w:spacing w:val="0"/>
          <w:sz w:val="32"/>
          <w:szCs w:val="32"/>
          <w:shd w:val="clear" w:fill="F7F7F8"/>
          <w:lang w:val="en-US" w:eastAsia="zh-CN"/>
        </w:rPr>
        <w:t>f KG的矩阵大小不一样应该怎么处理？</w:t>
      </w:r>
      <w:commentRangeEnd w:id="0"/>
      <w:r>
        <w:commentReference w:id="0"/>
      </w:r>
    </w:p>
    <w:p>
      <w:pPr>
        <w:rPr>
          <w:rFonts w:hint="default"/>
          <w:lang w:val="en-US" w:eastAsia="zh-CN"/>
        </w:rPr>
      </w:pPr>
    </w:p>
    <w:p>
      <w:pPr>
        <w:rPr>
          <w:rFonts w:hint="eastAsia" w:ascii="Segoe UI" w:hAnsi="Segoe UI" w:eastAsia="Segoe UI"/>
          <w:i w:val="0"/>
          <w:iCs w:val="0"/>
          <w:caps w:val="0"/>
          <w:color w:val="374151"/>
          <w:spacing w:val="0"/>
          <w:sz w:val="19"/>
          <w:szCs w:val="19"/>
          <w:shd w:val="clear" w:fill="F7F7F8"/>
        </w:rPr>
      </w:pPr>
      <w:r>
        <w:rPr>
          <w:rFonts w:hint="eastAsia" w:ascii="Segoe UI" w:hAnsi="Segoe UI" w:eastAsia="Segoe UI"/>
          <w:i w:val="0"/>
          <w:iCs w:val="0"/>
          <w:caps w:val="0"/>
          <w:color w:val="374151"/>
          <w:spacing w:val="0"/>
          <w:sz w:val="36"/>
          <w:szCs w:val="36"/>
          <w:shd w:val="clear" w:fill="F7F7F8"/>
        </w:rPr>
        <w:t xml:space="preserve"> Knowledge Graph Embedding</w:t>
      </w:r>
      <w:r>
        <w:rPr>
          <w:rFonts w:hint="eastAsia" w:ascii="Segoe UI" w:hAnsi="Segoe UI" w:eastAsia="Segoe UI"/>
          <w:i w:val="0"/>
          <w:iCs w:val="0"/>
          <w:caps w:val="0"/>
          <w:color w:val="374151"/>
          <w:spacing w:val="0"/>
          <w:sz w:val="19"/>
          <w:szCs w:val="19"/>
          <w:shd w:val="clear" w:fill="F7F7F8"/>
        </w:rPr>
        <w:t>. It is a technique used in the field of knowledge representation and knowledge graph mining to learn continuous vector representations (embeddings) of entities and relationships in a knowledge graph.</w:t>
      </w:r>
    </w:p>
    <w:p>
      <w:pPr>
        <w:rPr>
          <w:rFonts w:hint="eastAsia" w:ascii="Segoe UI" w:hAnsi="Segoe UI" w:eastAsia="Segoe UI"/>
          <w:i w:val="0"/>
          <w:iCs w:val="0"/>
          <w:caps w:val="0"/>
          <w:color w:val="374151"/>
          <w:spacing w:val="0"/>
          <w:sz w:val="19"/>
          <w:szCs w:val="19"/>
          <w:shd w:val="clear" w:fill="F7F7F8"/>
        </w:rPr>
      </w:pPr>
    </w:p>
    <w:p>
      <w:pPr>
        <w:rPr>
          <w:rFonts w:hint="eastAsia" w:ascii="Segoe UI" w:hAnsi="Segoe UI" w:eastAsia="Segoe UI"/>
          <w:i w:val="0"/>
          <w:iCs w:val="0"/>
          <w:caps w:val="0"/>
          <w:color w:val="374151"/>
          <w:spacing w:val="0"/>
          <w:sz w:val="19"/>
          <w:szCs w:val="19"/>
          <w:shd w:val="clear" w:fill="F7F7F8"/>
        </w:rPr>
      </w:pPr>
      <w:r>
        <w:rPr>
          <w:rFonts w:hint="eastAsia" w:ascii="Segoe UI" w:hAnsi="Segoe UI" w:eastAsia="Segoe UI"/>
          <w:i w:val="0"/>
          <w:iCs w:val="0"/>
          <w:caps w:val="0"/>
          <w:color w:val="374151"/>
          <w:spacing w:val="0"/>
          <w:sz w:val="19"/>
          <w:szCs w:val="19"/>
          <w:shd w:val="clear" w:fill="F7F7F8"/>
        </w:rPr>
        <w:t>The goal of knowledge graph embedding is to map entities and relationships from a discrete symbolic representation to a continuous vector space, where similar entities and relationships are closer to each other in the vector space.</w:t>
      </w:r>
    </w:p>
    <w:p>
      <w:pPr>
        <w:rPr>
          <w:rFonts w:hint="eastAsia" w:ascii="Segoe UI" w:hAnsi="Segoe UI" w:eastAsia="Segoe UI"/>
          <w:i w:val="0"/>
          <w:iCs w:val="0"/>
          <w:caps w:val="0"/>
          <w:color w:val="374151"/>
          <w:spacing w:val="0"/>
          <w:sz w:val="19"/>
          <w:szCs w:val="19"/>
          <w:shd w:val="clear" w:fill="F7F7F8"/>
        </w:rPr>
      </w:pPr>
    </w:p>
    <w:p>
      <w:pPr>
        <w:rPr>
          <w:rFonts w:hint="eastAsia" w:ascii="Segoe UI" w:hAnsi="Segoe UI" w:eastAsia="Segoe UI"/>
          <w:i w:val="0"/>
          <w:iCs w:val="0"/>
          <w:caps w:val="0"/>
          <w:color w:val="374151"/>
          <w:spacing w:val="0"/>
          <w:sz w:val="19"/>
          <w:szCs w:val="19"/>
          <w:shd w:val="clear" w:fill="F7F7F8"/>
        </w:rPr>
      </w:pPr>
      <w:r>
        <w:rPr>
          <w:rFonts w:ascii="Segoe UI" w:hAnsi="Segoe UI" w:eastAsia="Segoe UI" w:cs="Segoe UI"/>
          <w:i w:val="0"/>
          <w:iCs w:val="0"/>
          <w:caps w:val="0"/>
          <w:color w:val="374151"/>
          <w:spacing w:val="0"/>
          <w:sz w:val="19"/>
          <w:szCs w:val="19"/>
          <w:shd w:val="clear" w:fill="F7F7F8"/>
        </w:rPr>
        <w:t>Here's an overview of how the embedding is typically done:</w:t>
      </w:r>
    </w:p>
    <w:p>
      <w:pPr>
        <w:rPr>
          <w:rFonts w:hint="eastAsia" w:ascii="Segoe UI" w:hAnsi="Segoe UI" w:eastAsia="Segoe UI"/>
          <w:i w:val="0"/>
          <w:iCs w:val="0"/>
          <w:caps w:val="0"/>
          <w:color w:val="374151"/>
          <w:spacing w:val="0"/>
          <w:sz w:val="19"/>
          <w:szCs w:val="19"/>
          <w:shd w:val="clear" w:fill="F7F7F8"/>
        </w:rPr>
      </w:pPr>
    </w:p>
    <w:p>
      <w:pPr>
        <w:rPr>
          <w:rFonts w:hint="eastAsia" w:ascii="Segoe UI" w:hAnsi="Segoe UI" w:eastAsia="Segoe UI"/>
          <w:i w:val="0"/>
          <w:iCs w:val="0"/>
          <w:caps w:val="0"/>
          <w:color w:val="374151"/>
          <w:spacing w:val="0"/>
          <w:sz w:val="19"/>
          <w:szCs w:val="19"/>
          <w:shd w:val="clear" w:fill="F7F7F8"/>
        </w:rPr>
      </w:pPr>
      <w:r>
        <w:rPr>
          <w:rFonts w:hint="eastAsia" w:ascii="Segoe UI" w:hAnsi="Segoe UI" w:eastAsia="Segoe UI"/>
          <w:i w:val="0"/>
          <w:iCs w:val="0"/>
          <w:caps w:val="0"/>
          <w:color w:val="374151"/>
          <w:spacing w:val="0"/>
          <w:sz w:val="19"/>
          <w:szCs w:val="19"/>
          <w:shd w:val="clear" w:fill="F7F7F8"/>
        </w:rPr>
        <w:t>Entity Embedding:</w:t>
      </w:r>
    </w:p>
    <w:p>
      <w:pPr>
        <w:rPr>
          <w:rFonts w:hint="eastAsia" w:ascii="Segoe UI" w:hAnsi="Segoe UI" w:eastAsia="Segoe UI"/>
          <w:i w:val="0"/>
          <w:iCs w:val="0"/>
          <w:caps w:val="0"/>
          <w:color w:val="374151"/>
          <w:spacing w:val="0"/>
          <w:sz w:val="19"/>
          <w:szCs w:val="19"/>
          <w:shd w:val="clear" w:fill="F7F7F8"/>
        </w:rPr>
      </w:pPr>
    </w:p>
    <w:p>
      <w:pPr>
        <w:rPr>
          <w:rFonts w:hint="eastAsia" w:ascii="Segoe UI" w:hAnsi="Segoe UI" w:eastAsia="Segoe UI"/>
          <w:i w:val="0"/>
          <w:iCs w:val="0"/>
          <w:caps w:val="0"/>
          <w:color w:val="374151"/>
          <w:spacing w:val="0"/>
          <w:sz w:val="19"/>
          <w:szCs w:val="19"/>
          <w:shd w:val="clear" w:fill="F7F7F8"/>
        </w:rPr>
      </w:pPr>
      <w:r>
        <w:rPr>
          <w:rFonts w:hint="eastAsia" w:ascii="Segoe UI" w:hAnsi="Segoe UI" w:eastAsia="Segoe UI"/>
          <w:i w:val="0"/>
          <w:iCs w:val="0"/>
          <w:caps w:val="0"/>
          <w:color w:val="374151"/>
          <w:spacing w:val="0"/>
          <w:sz w:val="19"/>
          <w:szCs w:val="19"/>
          <w:shd w:val="clear" w:fill="F7F7F8"/>
        </w:rPr>
        <w:t>Entities in the knowledge graph are assigned unique identifiers (e.g., URIs, integers).</w:t>
      </w:r>
    </w:p>
    <w:p>
      <w:pPr>
        <w:rPr>
          <w:rFonts w:hint="eastAsia" w:ascii="Segoe UI" w:hAnsi="Segoe UI" w:eastAsia="Segoe UI"/>
          <w:i w:val="0"/>
          <w:iCs w:val="0"/>
          <w:caps w:val="0"/>
          <w:color w:val="374151"/>
          <w:spacing w:val="0"/>
          <w:sz w:val="19"/>
          <w:szCs w:val="19"/>
          <w:shd w:val="clear" w:fill="F7F7F8"/>
        </w:rPr>
      </w:pPr>
      <w:r>
        <w:rPr>
          <w:rFonts w:hint="eastAsia" w:ascii="Segoe UI" w:hAnsi="Segoe UI" w:eastAsia="Segoe UI"/>
          <w:i w:val="0"/>
          <w:iCs w:val="0"/>
          <w:caps w:val="0"/>
          <w:color w:val="374151"/>
          <w:spacing w:val="0"/>
          <w:sz w:val="19"/>
          <w:szCs w:val="19"/>
          <w:shd w:val="clear" w:fill="F7F7F8"/>
        </w:rPr>
        <w:t>Each entity is represented by a fixed-length vector in a continuous vector space. The dimensionality of the vector is a hyperparameter determined by the embedding method.</w:t>
      </w:r>
    </w:p>
    <w:p>
      <w:pPr>
        <w:rPr>
          <w:rFonts w:hint="eastAsia" w:ascii="Segoe UI" w:hAnsi="Segoe UI" w:eastAsia="Segoe UI"/>
          <w:i w:val="0"/>
          <w:iCs w:val="0"/>
          <w:caps w:val="0"/>
          <w:color w:val="374151"/>
          <w:spacing w:val="0"/>
          <w:sz w:val="19"/>
          <w:szCs w:val="19"/>
          <w:shd w:val="clear" w:fill="F7F7F8"/>
        </w:rPr>
      </w:pPr>
      <w:r>
        <w:rPr>
          <w:rFonts w:hint="eastAsia" w:ascii="Segoe UI" w:hAnsi="Segoe UI" w:eastAsia="Segoe UI"/>
          <w:i w:val="0"/>
          <w:iCs w:val="0"/>
          <w:caps w:val="0"/>
          <w:color w:val="374151"/>
          <w:spacing w:val="0"/>
          <w:sz w:val="19"/>
          <w:szCs w:val="19"/>
          <w:shd w:val="clear" w:fill="F7F7F8"/>
        </w:rPr>
        <w:t>The objective is to learn entity embeddings that capture the semantic meaning and similarity relationships between entities.</w:t>
      </w:r>
    </w:p>
    <w:p>
      <w:pPr>
        <w:rPr>
          <w:rFonts w:hint="eastAsia" w:ascii="Segoe UI" w:hAnsi="Segoe UI" w:eastAsia="Segoe UI"/>
          <w:i w:val="0"/>
          <w:iCs w:val="0"/>
          <w:caps w:val="0"/>
          <w:color w:val="374151"/>
          <w:spacing w:val="0"/>
          <w:sz w:val="19"/>
          <w:szCs w:val="19"/>
          <w:shd w:val="clear" w:fill="F7F7F8"/>
        </w:rPr>
      </w:pPr>
      <w:r>
        <w:rPr>
          <w:rFonts w:hint="eastAsia" w:ascii="Segoe UI" w:hAnsi="Segoe UI" w:eastAsia="Segoe UI"/>
          <w:i w:val="0"/>
          <w:iCs w:val="0"/>
          <w:caps w:val="0"/>
          <w:color w:val="374151"/>
          <w:spacing w:val="0"/>
          <w:sz w:val="19"/>
          <w:szCs w:val="19"/>
          <w:shd w:val="clear" w:fill="F7F7F8"/>
        </w:rPr>
        <w:t>Relationship Embedding:</w:t>
      </w:r>
    </w:p>
    <w:p>
      <w:pPr>
        <w:rPr>
          <w:rFonts w:hint="eastAsia" w:ascii="Segoe UI" w:hAnsi="Segoe UI" w:eastAsia="Segoe UI"/>
          <w:i w:val="0"/>
          <w:iCs w:val="0"/>
          <w:caps w:val="0"/>
          <w:color w:val="374151"/>
          <w:spacing w:val="0"/>
          <w:sz w:val="19"/>
          <w:szCs w:val="19"/>
          <w:shd w:val="clear" w:fill="F7F7F8"/>
        </w:rPr>
      </w:pPr>
    </w:p>
    <w:p>
      <w:pPr>
        <w:rPr>
          <w:rFonts w:hint="eastAsia" w:ascii="Segoe UI" w:hAnsi="Segoe UI" w:eastAsia="Segoe UI"/>
          <w:i w:val="0"/>
          <w:iCs w:val="0"/>
          <w:caps w:val="0"/>
          <w:color w:val="374151"/>
          <w:spacing w:val="0"/>
          <w:sz w:val="19"/>
          <w:szCs w:val="19"/>
          <w:shd w:val="clear" w:fill="F7F7F8"/>
        </w:rPr>
      </w:pPr>
      <w:r>
        <w:rPr>
          <w:rFonts w:hint="eastAsia" w:ascii="Segoe UI" w:hAnsi="Segoe UI" w:eastAsia="Segoe UI"/>
          <w:i w:val="0"/>
          <w:iCs w:val="0"/>
          <w:caps w:val="0"/>
          <w:color w:val="374151"/>
          <w:spacing w:val="0"/>
          <w:sz w:val="19"/>
          <w:szCs w:val="19"/>
          <w:shd w:val="clear" w:fill="F7F7F8"/>
        </w:rPr>
        <w:t>Relationships (also known as predicates or edges) in the knowledge graph are also assigned unique identifiers.</w:t>
      </w:r>
    </w:p>
    <w:p>
      <w:pPr>
        <w:rPr>
          <w:rFonts w:hint="eastAsia" w:ascii="Segoe UI" w:hAnsi="Segoe UI" w:eastAsia="Segoe UI"/>
          <w:i w:val="0"/>
          <w:iCs w:val="0"/>
          <w:caps w:val="0"/>
          <w:color w:val="374151"/>
          <w:spacing w:val="0"/>
          <w:sz w:val="19"/>
          <w:szCs w:val="19"/>
          <w:shd w:val="clear" w:fill="F7F7F8"/>
        </w:rPr>
      </w:pPr>
      <w:r>
        <w:rPr>
          <w:rFonts w:hint="eastAsia" w:ascii="Segoe UI" w:hAnsi="Segoe UI" w:eastAsia="Segoe UI"/>
          <w:i w:val="0"/>
          <w:iCs w:val="0"/>
          <w:caps w:val="0"/>
          <w:color w:val="374151"/>
          <w:spacing w:val="0"/>
          <w:sz w:val="19"/>
          <w:szCs w:val="19"/>
          <w:shd w:val="clear" w:fill="F7F7F8"/>
        </w:rPr>
        <w:t>Similar to entity embedding, each relationship is represented by a fixed-length vector in the continuous vector space.</w:t>
      </w:r>
    </w:p>
    <w:p>
      <w:pPr>
        <w:rPr>
          <w:rFonts w:hint="eastAsia" w:ascii="Segoe UI" w:hAnsi="Segoe UI" w:eastAsia="Segoe UI"/>
          <w:i w:val="0"/>
          <w:iCs w:val="0"/>
          <w:caps w:val="0"/>
          <w:color w:val="374151"/>
          <w:spacing w:val="0"/>
          <w:sz w:val="19"/>
          <w:szCs w:val="19"/>
          <w:shd w:val="clear" w:fill="F7F7F8"/>
        </w:rPr>
      </w:pPr>
      <w:r>
        <w:rPr>
          <w:rFonts w:hint="eastAsia" w:ascii="Segoe UI" w:hAnsi="Segoe UI" w:eastAsia="Segoe UI"/>
          <w:i w:val="0"/>
          <w:iCs w:val="0"/>
          <w:caps w:val="0"/>
          <w:color w:val="374151"/>
          <w:spacing w:val="0"/>
          <w:sz w:val="19"/>
          <w:szCs w:val="19"/>
          <w:shd w:val="clear" w:fill="F7F7F8"/>
        </w:rPr>
        <w:t>The objective is to learn relationship embeddings that capture the semantic meaning and characteristics of the relationships.</w:t>
      </w:r>
    </w:p>
    <w:p>
      <w:pPr>
        <w:rPr>
          <w:rFonts w:hint="eastAsia" w:ascii="Segoe UI" w:hAnsi="Segoe UI" w:eastAsia="Segoe UI"/>
          <w:i w:val="0"/>
          <w:iCs w:val="0"/>
          <w:caps w:val="0"/>
          <w:color w:val="374151"/>
          <w:spacing w:val="0"/>
          <w:sz w:val="19"/>
          <w:szCs w:val="19"/>
          <w:shd w:val="clear" w:fill="F7F7F8"/>
        </w:rPr>
      </w:pPr>
      <w:r>
        <w:rPr>
          <w:rFonts w:hint="eastAsia" w:ascii="Segoe UI" w:hAnsi="Segoe UI" w:eastAsia="Segoe UI"/>
          <w:i w:val="0"/>
          <w:iCs w:val="0"/>
          <w:caps w:val="0"/>
          <w:color w:val="374151"/>
          <w:spacing w:val="0"/>
          <w:sz w:val="19"/>
          <w:szCs w:val="19"/>
          <w:shd w:val="clear" w:fill="F7F7F8"/>
        </w:rPr>
        <w:t>Optimization:</w:t>
      </w:r>
    </w:p>
    <w:p>
      <w:pPr>
        <w:rPr>
          <w:rFonts w:hint="eastAsia" w:ascii="Segoe UI" w:hAnsi="Segoe UI" w:eastAsia="Segoe UI"/>
          <w:i w:val="0"/>
          <w:iCs w:val="0"/>
          <w:caps w:val="0"/>
          <w:color w:val="374151"/>
          <w:spacing w:val="0"/>
          <w:sz w:val="19"/>
          <w:szCs w:val="19"/>
          <w:shd w:val="clear" w:fill="F7F7F8"/>
        </w:rPr>
      </w:pPr>
    </w:p>
    <w:p>
      <w:pPr>
        <w:rPr>
          <w:rFonts w:hint="eastAsia" w:ascii="Segoe UI" w:hAnsi="Segoe UI" w:eastAsia="Segoe UI"/>
          <w:i w:val="0"/>
          <w:iCs w:val="0"/>
          <w:caps w:val="0"/>
          <w:color w:val="374151"/>
          <w:spacing w:val="0"/>
          <w:sz w:val="19"/>
          <w:szCs w:val="19"/>
          <w:shd w:val="clear" w:fill="F7F7F8"/>
        </w:rPr>
      </w:pPr>
      <w:r>
        <w:rPr>
          <w:rFonts w:hint="eastAsia" w:ascii="Segoe UI" w:hAnsi="Segoe UI" w:eastAsia="Segoe UI"/>
          <w:i w:val="0"/>
          <w:iCs w:val="0"/>
          <w:caps w:val="0"/>
          <w:color w:val="374151"/>
          <w:spacing w:val="0"/>
          <w:sz w:val="19"/>
          <w:szCs w:val="19"/>
          <w:shd w:val="clear" w:fill="F7F7F8"/>
        </w:rPr>
        <w:t>The embedding process involves optimizing an objective function that measures the quality of the learned embeddings.</w:t>
      </w:r>
    </w:p>
    <w:p>
      <w:pPr>
        <w:rPr>
          <w:rFonts w:hint="eastAsia" w:ascii="Segoe UI" w:hAnsi="Segoe UI" w:eastAsia="Segoe UI"/>
          <w:i w:val="0"/>
          <w:iCs w:val="0"/>
          <w:caps w:val="0"/>
          <w:color w:val="374151"/>
          <w:spacing w:val="0"/>
          <w:sz w:val="19"/>
          <w:szCs w:val="19"/>
          <w:shd w:val="clear" w:fill="F7F7F8"/>
        </w:rPr>
      </w:pPr>
      <w:r>
        <w:rPr>
          <w:rFonts w:hint="eastAsia" w:ascii="Segoe UI" w:hAnsi="Segoe UI" w:eastAsia="Segoe UI"/>
          <w:i w:val="0"/>
          <w:iCs w:val="0"/>
          <w:caps w:val="0"/>
          <w:color w:val="374151"/>
          <w:spacing w:val="0"/>
          <w:sz w:val="19"/>
          <w:szCs w:val="19"/>
          <w:shd w:val="clear" w:fill="F7F7F8"/>
        </w:rPr>
        <w:t>The objective function typically considers various factors, such as the similarity between related entities, the compatibility between entities and relationships, or the preservation of graph structure and semantics.</w:t>
      </w:r>
    </w:p>
    <w:p>
      <w:pPr>
        <w:rPr>
          <w:rFonts w:hint="eastAsia" w:ascii="Segoe UI" w:hAnsi="Segoe UI" w:eastAsia="Segoe UI"/>
          <w:i w:val="0"/>
          <w:iCs w:val="0"/>
          <w:caps w:val="0"/>
          <w:color w:val="374151"/>
          <w:spacing w:val="0"/>
          <w:sz w:val="19"/>
          <w:szCs w:val="19"/>
          <w:shd w:val="clear" w:fill="F7F7F8"/>
        </w:rPr>
      </w:pPr>
      <w:r>
        <w:rPr>
          <w:rFonts w:hint="eastAsia" w:ascii="Segoe UI" w:hAnsi="Segoe UI" w:eastAsia="Segoe UI"/>
          <w:i w:val="0"/>
          <w:iCs w:val="0"/>
          <w:caps w:val="0"/>
          <w:color w:val="374151"/>
          <w:spacing w:val="0"/>
          <w:sz w:val="19"/>
          <w:szCs w:val="19"/>
          <w:shd w:val="clear" w:fill="F7F7F8"/>
        </w:rPr>
        <w:t>Optimization techniques like stochastic gradient descent (SGD) or its variants are commonly used to update the embeddings iteratively and minimize the objective function.</w:t>
      </w:r>
    </w:p>
    <w:p>
      <w:pPr>
        <w:rPr>
          <w:rFonts w:hint="eastAsia" w:ascii="Segoe UI" w:hAnsi="Segoe UI" w:eastAsia="Segoe UI"/>
          <w:i w:val="0"/>
          <w:iCs w:val="0"/>
          <w:caps w:val="0"/>
          <w:color w:val="374151"/>
          <w:spacing w:val="0"/>
          <w:sz w:val="19"/>
          <w:szCs w:val="19"/>
          <w:shd w:val="clear" w:fill="F7F7F8"/>
        </w:rPr>
      </w:pPr>
      <w:r>
        <w:rPr>
          <w:rFonts w:hint="eastAsia" w:ascii="Segoe UI" w:hAnsi="Segoe UI" w:eastAsia="Segoe UI"/>
          <w:i w:val="0"/>
          <w:iCs w:val="0"/>
          <w:caps w:val="0"/>
          <w:color w:val="374151"/>
          <w:spacing w:val="0"/>
          <w:sz w:val="19"/>
          <w:szCs w:val="19"/>
          <w:shd w:val="clear" w:fill="F7F7F8"/>
        </w:rPr>
        <w:t>Training Data:</w:t>
      </w:r>
    </w:p>
    <w:p>
      <w:pPr>
        <w:rPr>
          <w:rFonts w:hint="eastAsia" w:ascii="Segoe UI" w:hAnsi="Segoe UI" w:eastAsia="Segoe UI"/>
          <w:i w:val="0"/>
          <w:iCs w:val="0"/>
          <w:caps w:val="0"/>
          <w:color w:val="374151"/>
          <w:spacing w:val="0"/>
          <w:sz w:val="19"/>
          <w:szCs w:val="19"/>
          <w:shd w:val="clear" w:fill="F7F7F8"/>
        </w:rPr>
      </w:pPr>
    </w:p>
    <w:p>
      <w:pPr>
        <w:rPr>
          <w:rFonts w:hint="eastAsia" w:ascii="Segoe UI" w:hAnsi="Segoe UI" w:eastAsia="Segoe UI"/>
          <w:i w:val="0"/>
          <w:iCs w:val="0"/>
          <w:caps w:val="0"/>
          <w:color w:val="374151"/>
          <w:spacing w:val="0"/>
          <w:sz w:val="19"/>
          <w:szCs w:val="19"/>
          <w:shd w:val="clear" w:fill="F7F7F8"/>
        </w:rPr>
      </w:pPr>
      <w:r>
        <w:rPr>
          <w:rFonts w:hint="eastAsia" w:ascii="Segoe UI" w:hAnsi="Segoe UI" w:eastAsia="Segoe UI"/>
          <w:i w:val="0"/>
          <w:iCs w:val="0"/>
          <w:caps w:val="0"/>
          <w:color w:val="374151"/>
          <w:spacing w:val="0"/>
          <w:sz w:val="19"/>
          <w:szCs w:val="19"/>
          <w:shd w:val="clear" w:fill="F7F7F8"/>
        </w:rPr>
        <w:t xml:space="preserve">The training data for knowledge graph embedding typically consists of </w:t>
      </w:r>
      <w:commentRangeStart w:id="1"/>
      <w:r>
        <w:rPr>
          <w:rFonts w:hint="eastAsia" w:ascii="Segoe UI" w:hAnsi="Segoe UI" w:eastAsia="Segoe UI"/>
          <w:i w:val="0"/>
          <w:iCs w:val="0"/>
          <w:caps w:val="0"/>
          <w:color w:val="374151"/>
          <w:spacing w:val="0"/>
          <w:sz w:val="19"/>
          <w:szCs w:val="19"/>
          <w:shd w:val="clear" w:fill="F7F7F8"/>
        </w:rPr>
        <w:t>positive and negative examples.</w:t>
      </w:r>
      <w:commentRangeEnd w:id="1"/>
      <w:r>
        <w:commentReference w:id="1"/>
      </w:r>
    </w:p>
    <w:p>
      <w:pPr>
        <w:rPr>
          <w:rFonts w:hint="eastAsia" w:ascii="Segoe UI" w:hAnsi="Segoe UI" w:eastAsia="Segoe UI"/>
          <w:i w:val="0"/>
          <w:iCs w:val="0"/>
          <w:caps w:val="0"/>
          <w:color w:val="374151"/>
          <w:spacing w:val="0"/>
          <w:sz w:val="19"/>
          <w:szCs w:val="19"/>
          <w:shd w:val="clear" w:fill="F7F7F8"/>
        </w:rPr>
      </w:pPr>
      <w:r>
        <w:rPr>
          <w:rFonts w:hint="eastAsia" w:ascii="Segoe UI" w:hAnsi="Segoe UI" w:eastAsia="Segoe UI"/>
          <w:i w:val="0"/>
          <w:iCs w:val="0"/>
          <w:caps w:val="0"/>
          <w:color w:val="374151"/>
          <w:spacing w:val="0"/>
          <w:sz w:val="19"/>
          <w:szCs w:val="19"/>
          <w:shd w:val="clear" w:fill="F7F7F8"/>
        </w:rPr>
        <w:t>Positive examples are derived from the existing knowledge graph, where the embeddings should reflect the relationships and patterns present in the graph.</w:t>
      </w:r>
    </w:p>
    <w:p>
      <w:pPr>
        <w:rPr>
          <w:rFonts w:hint="eastAsia" w:ascii="Segoe UI" w:hAnsi="Segoe UI" w:eastAsia="Segoe UI"/>
          <w:i w:val="0"/>
          <w:iCs w:val="0"/>
          <w:caps w:val="0"/>
          <w:color w:val="374151"/>
          <w:spacing w:val="0"/>
          <w:sz w:val="19"/>
          <w:szCs w:val="19"/>
          <w:shd w:val="clear" w:fill="F7F7F8"/>
        </w:rPr>
      </w:pPr>
      <w:r>
        <w:rPr>
          <w:rFonts w:hint="eastAsia" w:ascii="Segoe UI" w:hAnsi="Segoe UI" w:eastAsia="Segoe UI"/>
          <w:i w:val="0"/>
          <w:iCs w:val="0"/>
          <w:caps w:val="0"/>
          <w:color w:val="374151"/>
          <w:spacing w:val="0"/>
          <w:sz w:val="19"/>
          <w:szCs w:val="19"/>
          <w:shd w:val="clear" w:fill="F7F7F8"/>
        </w:rPr>
        <w:t>Negative examples are created by corrupting positive examples, introducing false relationships or randomizing entity pairs, to provide contrastive learning signals.</w:t>
      </w:r>
    </w:p>
    <w:p>
      <w:pPr>
        <w:rPr>
          <w:rFonts w:hint="eastAsia" w:ascii="Segoe UI" w:hAnsi="Segoe UI" w:eastAsia="Segoe UI"/>
          <w:i w:val="0"/>
          <w:iCs w:val="0"/>
          <w:caps w:val="0"/>
          <w:color w:val="374151"/>
          <w:spacing w:val="0"/>
          <w:sz w:val="19"/>
          <w:szCs w:val="19"/>
          <w:shd w:val="clear" w:fill="F7F7F8"/>
        </w:rPr>
      </w:pPr>
    </w:p>
    <w:p>
      <w:r>
        <w:drawing>
          <wp:inline distT="0" distB="0" distL="114300" distR="114300">
            <wp:extent cx="5272405" cy="2565400"/>
            <wp:effectExtent l="0" t="0" r="635" b="10160"/>
            <wp:docPr id="2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4"/>
                    <pic:cNvPicPr>
                      <a:picLocks noChangeAspect="1"/>
                    </pic:cNvPicPr>
                  </pic:nvPicPr>
                  <pic:blipFill>
                    <a:blip r:embed="rId6"/>
                    <a:stretch>
                      <a:fillRect/>
                    </a:stretch>
                  </pic:blipFill>
                  <pic:spPr>
                    <a:xfrm>
                      <a:off x="0" y="0"/>
                      <a:ext cx="5272405" cy="2565400"/>
                    </a:xfrm>
                    <a:prstGeom prst="rect">
                      <a:avLst/>
                    </a:prstGeom>
                    <a:noFill/>
                    <a:ln>
                      <a:noFill/>
                    </a:ln>
                  </pic:spPr>
                </pic:pic>
              </a:graphicData>
            </a:graphic>
          </wp:inline>
        </w:drawing>
      </w:r>
    </w:p>
    <w:p>
      <w:r>
        <w:drawing>
          <wp:inline distT="0" distB="0" distL="114300" distR="114300">
            <wp:extent cx="5274310" cy="2577465"/>
            <wp:effectExtent l="0" t="0" r="13970" b="13335"/>
            <wp:docPr id="3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5"/>
                    <pic:cNvPicPr>
                      <a:picLocks noChangeAspect="1"/>
                    </pic:cNvPicPr>
                  </pic:nvPicPr>
                  <pic:blipFill>
                    <a:blip r:embed="rId7"/>
                    <a:stretch>
                      <a:fillRect/>
                    </a:stretch>
                  </pic:blipFill>
                  <pic:spPr>
                    <a:xfrm>
                      <a:off x="0" y="0"/>
                      <a:ext cx="5274310" cy="2577465"/>
                    </a:xfrm>
                    <a:prstGeom prst="rect">
                      <a:avLst/>
                    </a:prstGeom>
                    <a:noFill/>
                    <a:ln>
                      <a:noFill/>
                    </a:ln>
                  </pic:spPr>
                </pic:pic>
              </a:graphicData>
            </a:graphic>
          </wp:inline>
        </w:drawing>
      </w:r>
    </w:p>
    <w:p>
      <w:r>
        <w:rPr>
          <w:rFonts w:hint="eastAsia"/>
          <w:lang w:val="en-US" w:eastAsia="zh-CN"/>
        </w:rPr>
        <w:t>对节点和边的</w:t>
      </w:r>
      <w:commentRangeStart w:id="2"/>
      <w:r>
        <w:rPr>
          <w:rFonts w:hint="eastAsia"/>
          <w:lang w:val="en-US" w:eastAsia="zh-CN"/>
        </w:rPr>
        <w:t>embedding做初始化</w:t>
      </w:r>
      <w:commentRangeEnd w:id="2"/>
      <w:r>
        <w:commentReference w:id="2"/>
      </w:r>
    </w:p>
    <w:p>
      <w:pPr>
        <w:rPr>
          <w:rFonts w:hint="default" w:eastAsiaTheme="minorEastAsia"/>
          <w:lang w:val="en-US" w:eastAsia="zh-CN"/>
        </w:rPr>
      </w:pPr>
      <w:r>
        <w:rPr>
          <w:rFonts w:hint="eastAsia"/>
          <w:lang w:val="en-US" w:eastAsia="zh-CN"/>
        </w:rPr>
        <w:t>如何让正样本的score越好，负样本的score越差</w:t>
      </w:r>
    </w:p>
    <w:p>
      <w:pPr>
        <w:rPr>
          <w:rFonts w:hint="eastAsia" w:ascii="Segoe UI" w:hAnsi="Segoe UI" w:eastAsia="Segoe UI"/>
          <w:i w:val="0"/>
          <w:iCs w:val="0"/>
          <w:caps w:val="0"/>
          <w:color w:val="374151"/>
          <w:spacing w:val="0"/>
          <w:sz w:val="19"/>
          <w:szCs w:val="19"/>
          <w:shd w:val="clear" w:fill="F7F7F8"/>
        </w:rPr>
      </w:pPr>
    </w:p>
    <w:p>
      <w:r>
        <w:drawing>
          <wp:inline distT="0" distB="0" distL="114300" distR="114300">
            <wp:extent cx="5271770" cy="2110740"/>
            <wp:effectExtent l="0" t="0" r="1270" b="7620"/>
            <wp:docPr id="2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2"/>
                    <pic:cNvPicPr>
                      <a:picLocks noChangeAspect="1"/>
                    </pic:cNvPicPr>
                  </pic:nvPicPr>
                  <pic:blipFill>
                    <a:blip r:embed="rId8"/>
                    <a:stretch>
                      <a:fillRect/>
                    </a:stretch>
                  </pic:blipFill>
                  <pic:spPr>
                    <a:xfrm>
                      <a:off x="0" y="0"/>
                      <a:ext cx="5271770" cy="2110740"/>
                    </a:xfrm>
                    <a:prstGeom prst="rect">
                      <a:avLst/>
                    </a:prstGeom>
                    <a:noFill/>
                    <a:ln>
                      <a:noFill/>
                    </a:ln>
                  </pic:spPr>
                </pic:pic>
              </a:graphicData>
            </a:graphic>
          </wp:inline>
        </w:drawing>
      </w:r>
    </w:p>
    <w:p>
      <w:pPr>
        <w:rPr>
          <w:rFonts w:hint="eastAsia"/>
        </w:rPr>
      </w:pPr>
      <w:r>
        <w:drawing>
          <wp:inline distT="0" distB="0" distL="114300" distR="114300">
            <wp:extent cx="5271770" cy="2224405"/>
            <wp:effectExtent l="0" t="0" r="1270" b="635"/>
            <wp:docPr id="2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3"/>
                    <pic:cNvPicPr>
                      <a:picLocks noChangeAspect="1"/>
                    </pic:cNvPicPr>
                  </pic:nvPicPr>
                  <pic:blipFill>
                    <a:blip r:embed="rId9"/>
                    <a:stretch>
                      <a:fillRect/>
                    </a:stretch>
                  </pic:blipFill>
                  <pic:spPr>
                    <a:xfrm>
                      <a:off x="0" y="0"/>
                      <a:ext cx="5271770" cy="2224405"/>
                    </a:xfrm>
                    <a:prstGeom prst="rect">
                      <a:avLst/>
                    </a:prstGeom>
                    <a:noFill/>
                    <a:ln>
                      <a:noFill/>
                    </a:ln>
                  </pic:spPr>
                </pic:pic>
              </a:graphicData>
            </a:graphic>
          </wp:inline>
        </w:drawing>
      </w:r>
    </w:p>
    <w:p>
      <w:pPr>
        <w:rPr>
          <w:rFonts w:hint="eastAsia" w:ascii="Segoe UI" w:hAnsi="Segoe UI" w:eastAsia="Segoe UI"/>
          <w:i w:val="0"/>
          <w:iCs w:val="0"/>
          <w:caps w:val="0"/>
          <w:color w:val="374151"/>
          <w:spacing w:val="0"/>
          <w:sz w:val="19"/>
          <w:szCs w:val="19"/>
          <w:shd w:val="clear" w:fill="F7F7F8"/>
        </w:rPr>
      </w:pPr>
      <w:r>
        <w:rPr>
          <w:rFonts w:hint="eastAsia" w:ascii="Segoe UI" w:hAnsi="Segoe UI" w:eastAsia="Segoe UI"/>
          <w:i w:val="0"/>
          <w:iCs w:val="0"/>
          <w:caps w:val="0"/>
          <w:color w:val="374151"/>
          <w:spacing w:val="0"/>
          <w:sz w:val="19"/>
          <w:szCs w:val="19"/>
          <w:shd w:val="clear" w:fill="F7F7F8"/>
        </w:rPr>
        <w:t xml:space="preserve">Various embedding methods exist, each with its own model architecture and </w:t>
      </w:r>
      <w:commentRangeStart w:id="3"/>
      <w:r>
        <w:rPr>
          <w:rFonts w:hint="eastAsia" w:ascii="Segoe UI" w:hAnsi="Segoe UI" w:eastAsia="Segoe UI"/>
          <w:b/>
          <w:bCs/>
          <w:i w:val="0"/>
          <w:iCs w:val="0"/>
          <w:caps w:val="0"/>
          <w:color w:val="374151"/>
          <w:spacing w:val="0"/>
          <w:sz w:val="22"/>
          <w:szCs w:val="22"/>
          <w:shd w:val="clear" w:fill="F7F7F8"/>
        </w:rPr>
        <w:t>scoring function</w:t>
      </w:r>
      <w:r>
        <w:rPr>
          <w:rFonts w:hint="eastAsia" w:ascii="Segoe UI" w:hAnsi="Segoe UI" w:eastAsia="Segoe UI"/>
          <w:i w:val="0"/>
          <w:iCs w:val="0"/>
          <w:caps w:val="0"/>
          <w:color w:val="374151"/>
          <w:spacing w:val="0"/>
          <w:sz w:val="19"/>
          <w:szCs w:val="19"/>
          <w:shd w:val="clear" w:fill="F7F7F8"/>
        </w:rPr>
        <w:t>.</w:t>
      </w:r>
      <w:commentRangeEnd w:id="3"/>
      <w:r>
        <w:commentReference w:id="3"/>
      </w:r>
    </w:p>
    <w:p>
      <w:pPr>
        <w:rPr>
          <w:rFonts w:hint="eastAsia" w:ascii="Segoe UI" w:hAnsi="Segoe UI" w:eastAsia="Segoe UI"/>
          <w:i w:val="0"/>
          <w:iCs w:val="0"/>
          <w:caps w:val="0"/>
          <w:color w:val="374151"/>
          <w:spacing w:val="0"/>
          <w:sz w:val="19"/>
          <w:szCs w:val="19"/>
          <w:shd w:val="clear" w:fill="F7F7F8"/>
        </w:rPr>
      </w:pPr>
      <w:r>
        <w:rPr>
          <w:rFonts w:hint="eastAsia" w:ascii="Segoe UI" w:hAnsi="Segoe UI" w:eastAsia="Segoe UI"/>
          <w:i w:val="0"/>
          <w:iCs w:val="0"/>
          <w:caps w:val="0"/>
          <w:color w:val="374151"/>
          <w:spacing w:val="0"/>
          <w:sz w:val="19"/>
          <w:szCs w:val="19"/>
          <w:shd w:val="clear" w:fill="F7F7F8"/>
        </w:rPr>
        <w:t xml:space="preserve">Popular methods include </w:t>
      </w:r>
      <w:commentRangeStart w:id="4"/>
      <w:r>
        <w:rPr>
          <w:rFonts w:hint="eastAsia" w:ascii="Segoe UI" w:hAnsi="Segoe UI" w:eastAsia="Segoe UI"/>
          <w:i w:val="0"/>
          <w:iCs w:val="0"/>
          <w:caps w:val="0"/>
          <w:color w:val="374151"/>
          <w:spacing w:val="0"/>
          <w:sz w:val="19"/>
          <w:szCs w:val="19"/>
          <w:shd w:val="clear" w:fill="F7F7F8"/>
        </w:rPr>
        <w:t>TransE</w:t>
      </w:r>
      <w:commentRangeEnd w:id="4"/>
      <w:r>
        <w:commentReference w:id="4"/>
      </w:r>
      <w:r>
        <w:rPr>
          <w:rFonts w:hint="eastAsia" w:ascii="Segoe UI" w:hAnsi="Segoe UI" w:eastAsia="Segoe UI"/>
          <w:i w:val="0"/>
          <w:iCs w:val="0"/>
          <w:caps w:val="0"/>
          <w:color w:val="374151"/>
          <w:spacing w:val="0"/>
          <w:sz w:val="19"/>
          <w:szCs w:val="19"/>
          <w:shd w:val="clear" w:fill="F7F7F8"/>
        </w:rPr>
        <w:t>,</w:t>
      </w:r>
      <w:commentRangeStart w:id="5"/>
      <w:r>
        <w:rPr>
          <w:rFonts w:hint="eastAsia" w:ascii="Segoe UI" w:hAnsi="Segoe UI" w:eastAsia="Segoe UI"/>
          <w:i w:val="0"/>
          <w:iCs w:val="0"/>
          <w:caps w:val="0"/>
          <w:color w:val="374151"/>
          <w:spacing w:val="0"/>
          <w:sz w:val="19"/>
          <w:szCs w:val="19"/>
          <w:shd w:val="clear" w:fill="F7F7F8"/>
        </w:rPr>
        <w:t>Trans</w:t>
      </w:r>
      <w:r>
        <w:rPr>
          <w:rFonts w:hint="eastAsia" w:ascii="Segoe UI" w:hAnsi="Segoe UI" w:eastAsia="SimSun"/>
          <w:i w:val="0"/>
          <w:iCs w:val="0"/>
          <w:caps w:val="0"/>
          <w:color w:val="374151"/>
          <w:spacing w:val="0"/>
          <w:sz w:val="19"/>
          <w:szCs w:val="19"/>
          <w:shd w:val="clear" w:fill="F7F7F8"/>
          <w:lang w:val="en-US" w:eastAsia="zh-CN"/>
        </w:rPr>
        <w:t>H</w:t>
      </w:r>
      <w:commentRangeEnd w:id="5"/>
      <w:r>
        <w:commentReference w:id="5"/>
      </w:r>
      <w:r>
        <w:rPr>
          <w:rFonts w:hint="eastAsia" w:ascii="Segoe UI" w:hAnsi="Segoe UI" w:eastAsia="SimSun"/>
          <w:i w:val="0"/>
          <w:iCs w:val="0"/>
          <w:caps w:val="0"/>
          <w:color w:val="374151"/>
          <w:spacing w:val="0"/>
          <w:sz w:val="19"/>
          <w:szCs w:val="19"/>
          <w:shd w:val="clear" w:fill="F7F7F8"/>
          <w:lang w:val="en-US" w:eastAsia="zh-CN"/>
        </w:rPr>
        <w:t>，</w:t>
      </w:r>
      <w:r>
        <w:rPr>
          <w:rFonts w:hint="eastAsia" w:ascii="Segoe UI" w:hAnsi="Segoe UI" w:eastAsia="Segoe UI"/>
          <w:i w:val="0"/>
          <w:iCs w:val="0"/>
          <w:caps w:val="0"/>
          <w:color w:val="374151"/>
          <w:spacing w:val="0"/>
          <w:sz w:val="19"/>
          <w:szCs w:val="19"/>
          <w:shd w:val="clear" w:fill="F7F7F8"/>
        </w:rPr>
        <w:t xml:space="preserve"> </w:t>
      </w:r>
      <w:commentRangeStart w:id="6"/>
      <w:r>
        <w:rPr>
          <w:rFonts w:hint="eastAsia" w:ascii="Segoe UI" w:hAnsi="Segoe UI" w:eastAsia="Segoe UI"/>
          <w:i w:val="0"/>
          <w:iCs w:val="0"/>
          <w:caps w:val="0"/>
          <w:color w:val="374151"/>
          <w:spacing w:val="0"/>
          <w:sz w:val="19"/>
          <w:szCs w:val="19"/>
          <w:shd w:val="clear" w:fill="F7F7F8"/>
        </w:rPr>
        <w:t>TransR</w:t>
      </w:r>
      <w:commentRangeEnd w:id="6"/>
      <w:r>
        <w:commentReference w:id="6"/>
      </w:r>
      <w:r>
        <w:rPr>
          <w:rFonts w:hint="eastAsia" w:ascii="Segoe UI" w:hAnsi="Segoe UI" w:eastAsia="Segoe UI"/>
          <w:i w:val="0"/>
          <w:iCs w:val="0"/>
          <w:caps w:val="0"/>
          <w:color w:val="374151"/>
          <w:spacing w:val="0"/>
          <w:sz w:val="19"/>
          <w:szCs w:val="19"/>
          <w:shd w:val="clear" w:fill="F7F7F8"/>
        </w:rPr>
        <w:t xml:space="preserve">, </w:t>
      </w:r>
      <w:commentRangeStart w:id="7"/>
      <w:r>
        <w:rPr>
          <w:rFonts w:hint="eastAsia" w:ascii="Segoe UI" w:hAnsi="Segoe UI" w:eastAsia="SimSun"/>
          <w:i w:val="0"/>
          <w:iCs w:val="0"/>
          <w:caps w:val="0"/>
          <w:color w:val="374151"/>
          <w:spacing w:val="0"/>
          <w:sz w:val="19"/>
          <w:szCs w:val="19"/>
          <w:shd w:val="clear" w:fill="F7F7F8"/>
          <w:lang w:val="en-US" w:eastAsia="zh-CN"/>
        </w:rPr>
        <w:t>Rescal</w:t>
      </w:r>
      <w:commentRangeEnd w:id="7"/>
      <w:r>
        <w:commentReference w:id="7"/>
      </w:r>
      <w:r>
        <w:rPr>
          <w:rFonts w:hint="eastAsia" w:ascii="Segoe UI" w:hAnsi="Segoe UI" w:eastAsia="SimSun"/>
          <w:i w:val="0"/>
          <w:iCs w:val="0"/>
          <w:caps w:val="0"/>
          <w:color w:val="374151"/>
          <w:spacing w:val="0"/>
          <w:sz w:val="19"/>
          <w:szCs w:val="19"/>
          <w:shd w:val="clear" w:fill="F7F7F8"/>
          <w:lang w:val="en-US" w:eastAsia="zh-CN"/>
        </w:rPr>
        <w:t>,</w:t>
      </w:r>
      <w:r>
        <w:rPr>
          <w:rFonts w:hint="eastAsia" w:ascii="Segoe UI" w:hAnsi="Segoe UI" w:eastAsia="Segoe UI"/>
          <w:i w:val="0"/>
          <w:iCs w:val="0"/>
          <w:caps w:val="0"/>
          <w:color w:val="374151"/>
          <w:spacing w:val="0"/>
          <w:sz w:val="19"/>
          <w:szCs w:val="19"/>
          <w:shd w:val="clear" w:fill="F7F7F8"/>
        </w:rPr>
        <w:t>DistMult, ComplEx, RotatE, and more, each with its own approach to capture different aspects of the knowledge graph structure and semantics.</w:t>
      </w:r>
    </w:p>
    <w:p>
      <w:pPr>
        <w:rPr>
          <w:rFonts w:hint="eastAsia" w:ascii="Segoe UI" w:hAnsi="Segoe UI" w:eastAsia="Segoe UI"/>
          <w:i w:val="0"/>
          <w:iCs w:val="0"/>
          <w:caps w:val="0"/>
          <w:color w:val="374151"/>
          <w:spacing w:val="0"/>
          <w:sz w:val="19"/>
          <w:szCs w:val="19"/>
          <w:shd w:val="clear" w:fill="F7F7F8"/>
        </w:rPr>
      </w:pPr>
      <w:r>
        <w:rPr>
          <w:rFonts w:hint="eastAsia" w:ascii="Segoe UI" w:hAnsi="Segoe UI" w:eastAsia="Segoe UI"/>
          <w:i w:val="0"/>
          <w:iCs w:val="0"/>
          <w:caps w:val="0"/>
          <w:color w:val="374151"/>
          <w:spacing w:val="0"/>
          <w:sz w:val="19"/>
          <w:szCs w:val="19"/>
          <w:shd w:val="clear" w:fill="F7F7F8"/>
        </w:rPr>
        <w:t>These methods often utilize scoring functions that measure the plausibility or compatibility between entity and relationship embeddings, with the aim of maximizing the scores for positive examples and minimizing them for negative examples.</w:t>
      </w:r>
    </w:p>
    <w:p>
      <w:pPr>
        <w:rPr>
          <w:rFonts w:hint="eastAsia" w:ascii="Segoe UI" w:hAnsi="Segoe UI" w:eastAsia="Segoe UI"/>
          <w:i w:val="0"/>
          <w:iCs w:val="0"/>
          <w:caps w:val="0"/>
          <w:color w:val="374151"/>
          <w:spacing w:val="0"/>
          <w:sz w:val="19"/>
          <w:szCs w:val="19"/>
          <w:shd w:val="clear" w:fill="F7F7F8"/>
        </w:rPr>
      </w:pPr>
    </w:p>
    <w:p>
      <w:r>
        <w:drawing>
          <wp:inline distT="0" distB="0" distL="114300" distR="114300">
            <wp:extent cx="5888990" cy="1130300"/>
            <wp:effectExtent l="0" t="0" r="8890" b="1270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0"/>
                    <a:stretch>
                      <a:fillRect/>
                    </a:stretch>
                  </pic:blipFill>
                  <pic:spPr>
                    <a:xfrm>
                      <a:off x="0" y="0"/>
                      <a:ext cx="5888990" cy="1130300"/>
                    </a:xfrm>
                    <a:prstGeom prst="rect">
                      <a:avLst/>
                    </a:prstGeom>
                    <a:noFill/>
                    <a:ln>
                      <a:noFill/>
                    </a:ln>
                  </pic:spPr>
                </pic:pic>
              </a:graphicData>
            </a:graphic>
          </wp:inline>
        </w:drawing>
      </w:r>
    </w:p>
    <w:p>
      <w:r>
        <w:drawing>
          <wp:inline distT="0" distB="0" distL="114300" distR="114300">
            <wp:extent cx="5268595" cy="1845945"/>
            <wp:effectExtent l="0" t="0" r="4445" b="133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11"/>
                    <a:stretch>
                      <a:fillRect/>
                    </a:stretch>
                  </pic:blipFill>
                  <pic:spPr>
                    <a:xfrm>
                      <a:off x="0" y="0"/>
                      <a:ext cx="5268595" cy="1845945"/>
                    </a:xfrm>
                    <a:prstGeom prst="rect">
                      <a:avLst/>
                    </a:prstGeom>
                    <a:noFill/>
                    <a:ln>
                      <a:noFill/>
                    </a:ln>
                  </pic:spPr>
                </pic:pic>
              </a:graphicData>
            </a:graphic>
          </wp:inline>
        </w:drawing>
      </w:r>
    </w:p>
    <w:p/>
    <w:p>
      <w:r>
        <w:drawing>
          <wp:inline distT="0" distB="0" distL="114300" distR="114300">
            <wp:extent cx="3536950" cy="2084705"/>
            <wp:effectExtent l="0" t="0" r="1397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12"/>
                    <a:stretch>
                      <a:fillRect/>
                    </a:stretch>
                  </pic:blipFill>
                  <pic:spPr>
                    <a:xfrm>
                      <a:off x="0" y="0"/>
                      <a:ext cx="3536950" cy="2084705"/>
                    </a:xfrm>
                    <a:prstGeom prst="rect">
                      <a:avLst/>
                    </a:prstGeom>
                    <a:noFill/>
                    <a:ln>
                      <a:noFill/>
                    </a:ln>
                  </pic:spPr>
                </pic:pic>
              </a:graphicData>
            </a:graphic>
          </wp:inline>
        </w:drawing>
      </w:r>
      <w:r>
        <w:drawing>
          <wp:inline distT="0" distB="0" distL="114300" distR="114300">
            <wp:extent cx="5949950" cy="2000885"/>
            <wp:effectExtent l="0" t="0" r="8890" b="1079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13"/>
                    <a:stretch>
                      <a:fillRect/>
                    </a:stretch>
                  </pic:blipFill>
                  <pic:spPr>
                    <a:xfrm>
                      <a:off x="0" y="0"/>
                      <a:ext cx="5949950" cy="2000885"/>
                    </a:xfrm>
                    <a:prstGeom prst="rect">
                      <a:avLst/>
                    </a:prstGeom>
                    <a:noFill/>
                    <a:ln>
                      <a:noFill/>
                    </a:ln>
                  </pic:spPr>
                </pic:pic>
              </a:graphicData>
            </a:graphic>
          </wp:inline>
        </w:drawing>
      </w:r>
    </w:p>
    <w:p>
      <w:pPr>
        <w:rPr>
          <w:rFonts w:hint="eastAsia" w:ascii="Segoe UI" w:hAnsi="Segoe UI" w:eastAsia="Segoe UI"/>
          <w:i w:val="0"/>
          <w:iCs w:val="0"/>
          <w:caps w:val="0"/>
          <w:color w:val="374151"/>
          <w:spacing w:val="0"/>
          <w:sz w:val="32"/>
          <w:szCs w:val="32"/>
          <w:shd w:val="clear" w:fill="F7F7F8"/>
        </w:rPr>
      </w:pPr>
      <w:r>
        <w:rPr>
          <w:rFonts w:hint="eastAsia" w:ascii="Segoe UI" w:hAnsi="Segoe UI" w:eastAsia="Segoe UI"/>
          <w:i w:val="0"/>
          <w:iCs w:val="0"/>
          <w:caps w:val="0"/>
          <w:color w:val="374151"/>
          <w:spacing w:val="0"/>
          <w:sz w:val="32"/>
          <w:szCs w:val="32"/>
          <w:shd w:val="clear" w:fill="F7F7F8"/>
        </w:rPr>
        <w:t>Model Architectures:</w:t>
      </w:r>
    </w:p>
    <w:p/>
    <w:p>
      <w:pPr>
        <w:rPr>
          <w:rFonts w:hint="eastAsia"/>
          <w:sz w:val="22"/>
          <w:szCs w:val="22"/>
        </w:rPr>
      </w:pPr>
      <w:r>
        <w:rPr>
          <w:rFonts w:hint="eastAsia"/>
          <w:sz w:val="22"/>
          <w:szCs w:val="22"/>
        </w:rPr>
        <w:t>Initialization: Initialize the entity and relation embeddings. This is usually done randomly, but could also use prior information if available.</w:t>
      </w:r>
    </w:p>
    <w:p>
      <w:pPr>
        <w:rPr>
          <w:rFonts w:hint="eastAsia"/>
          <w:sz w:val="22"/>
          <w:szCs w:val="22"/>
        </w:rPr>
      </w:pPr>
    </w:p>
    <w:p>
      <w:pPr>
        <w:rPr>
          <w:rFonts w:hint="eastAsia"/>
          <w:sz w:val="22"/>
          <w:szCs w:val="22"/>
        </w:rPr>
      </w:pPr>
      <w:r>
        <w:rPr>
          <w:rFonts w:hint="eastAsia"/>
          <w:sz w:val="22"/>
          <w:szCs w:val="22"/>
        </w:rPr>
        <w:t>Scoring: For each triple in the training set, compute a score using a scoring function. The scoring function depends on the specific model being used. For example, the TransE model scores a triple by computing the distance between the head entity vector plus the relation vector, and the tail entity vector.</w:t>
      </w:r>
    </w:p>
    <w:p>
      <w:pPr>
        <w:rPr>
          <w:rFonts w:hint="eastAsia"/>
          <w:sz w:val="22"/>
          <w:szCs w:val="22"/>
        </w:rPr>
      </w:pPr>
    </w:p>
    <w:p>
      <w:pPr>
        <w:rPr>
          <w:rFonts w:hint="eastAsia"/>
          <w:sz w:val="22"/>
          <w:szCs w:val="22"/>
        </w:rPr>
      </w:pPr>
      <w:r>
        <w:rPr>
          <w:rFonts w:hint="eastAsia"/>
          <w:sz w:val="22"/>
          <w:szCs w:val="22"/>
        </w:rPr>
        <w:t>Negative Sampling: Generate negative examples (triples that are assumed to be false) for each positive example in the training set. This can be done using various strategies, such as uniform sampling or corrupting the head or tail entity of the positive triple.</w:t>
      </w:r>
    </w:p>
    <w:p>
      <w:pPr>
        <w:rPr>
          <w:rFonts w:hint="eastAsia"/>
          <w:sz w:val="22"/>
          <w:szCs w:val="22"/>
        </w:rPr>
      </w:pPr>
    </w:p>
    <w:p>
      <w:pPr>
        <w:rPr>
          <w:rFonts w:hint="eastAsia"/>
          <w:sz w:val="22"/>
          <w:szCs w:val="22"/>
        </w:rPr>
      </w:pPr>
      <w:r>
        <w:rPr>
          <w:rFonts w:hint="eastAsia"/>
          <w:sz w:val="22"/>
          <w:szCs w:val="22"/>
        </w:rPr>
        <w:t>Loss Computation: Compute the loss for the positive examples and negative examples. The loss encourages the model to assign higher scores to positive examples and lower scores to negative examples. Common loss functions include the margin-based ranking loss and the softmax loss.</w:t>
      </w:r>
    </w:p>
    <w:p>
      <w:pPr>
        <w:rPr>
          <w:rFonts w:hint="eastAsia"/>
          <w:sz w:val="22"/>
          <w:szCs w:val="22"/>
        </w:rPr>
      </w:pPr>
    </w:p>
    <w:p>
      <w:pPr>
        <w:rPr>
          <w:sz w:val="22"/>
          <w:szCs w:val="22"/>
        </w:rPr>
      </w:pPr>
      <w:r>
        <w:rPr>
          <w:rFonts w:hint="eastAsia"/>
          <w:sz w:val="22"/>
          <w:szCs w:val="22"/>
        </w:rPr>
        <w:t>Backpropagation and Optimization: Use backpropagation to compute the gradients of the loss with respect to the embeddings, and update the embeddings using an optimization algorithm.</w:t>
      </w:r>
    </w:p>
    <w:p>
      <w:r>
        <w:drawing>
          <wp:inline distT="0" distB="0" distL="114300" distR="114300">
            <wp:extent cx="5265420" cy="2618105"/>
            <wp:effectExtent l="0" t="0" r="762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14"/>
                    <a:stretch>
                      <a:fillRect/>
                    </a:stretch>
                  </pic:blipFill>
                  <pic:spPr>
                    <a:xfrm>
                      <a:off x="0" y="0"/>
                      <a:ext cx="5265420" cy="2618105"/>
                    </a:xfrm>
                    <a:prstGeom prst="rect">
                      <a:avLst/>
                    </a:prstGeom>
                    <a:noFill/>
                    <a:ln>
                      <a:noFill/>
                    </a:ln>
                  </pic:spPr>
                </pic:pic>
              </a:graphicData>
            </a:graphic>
          </wp:inline>
        </w:drawing>
      </w:r>
      <w:r>
        <w:drawing>
          <wp:inline distT="0" distB="0" distL="114300" distR="114300">
            <wp:extent cx="5267325" cy="2959100"/>
            <wp:effectExtent l="0" t="0" r="5715" b="1270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
                    <pic:cNvPicPr>
                      <a:picLocks noChangeAspect="1"/>
                    </pic:cNvPicPr>
                  </pic:nvPicPr>
                  <pic:blipFill>
                    <a:blip r:embed="rId15"/>
                    <a:stretch>
                      <a:fillRect/>
                    </a:stretch>
                  </pic:blipFill>
                  <pic:spPr>
                    <a:xfrm>
                      <a:off x="0" y="0"/>
                      <a:ext cx="5267325" cy="2959100"/>
                    </a:xfrm>
                    <a:prstGeom prst="rect">
                      <a:avLst/>
                    </a:prstGeom>
                    <a:noFill/>
                    <a:ln>
                      <a:noFill/>
                    </a:ln>
                  </pic:spPr>
                </pic:pic>
              </a:graphicData>
            </a:graphic>
          </wp:inline>
        </w:drawing>
      </w:r>
    </w:p>
    <w:p>
      <w:pPr>
        <w:rPr>
          <w:rFonts w:hint="eastAsia"/>
          <w:lang w:val="en-US" w:eastAsia="zh-CN"/>
        </w:rPr>
      </w:pPr>
      <w:r>
        <w:rPr>
          <w:rFonts w:hint="eastAsia"/>
          <w:lang w:val="en-US" w:eastAsia="zh-CN"/>
        </w:rPr>
        <w:t>Dismult没有考虑到asymmetric relationship，complEx考虑到</w:t>
      </w:r>
    </w:p>
    <w:p>
      <w:r>
        <w:drawing>
          <wp:inline distT="0" distB="0" distL="114300" distR="114300">
            <wp:extent cx="5273040" cy="2523490"/>
            <wp:effectExtent l="0" t="0" r="0" b="6350"/>
            <wp:docPr id="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pic:cNvPicPr>
                      <a:picLocks noChangeAspect="1"/>
                    </pic:cNvPicPr>
                  </pic:nvPicPr>
                  <pic:blipFill>
                    <a:blip r:embed="rId16"/>
                    <a:stretch>
                      <a:fillRect/>
                    </a:stretch>
                  </pic:blipFill>
                  <pic:spPr>
                    <a:xfrm>
                      <a:off x="0" y="0"/>
                      <a:ext cx="5273040" cy="2523490"/>
                    </a:xfrm>
                    <a:prstGeom prst="rect">
                      <a:avLst/>
                    </a:prstGeom>
                    <a:noFill/>
                    <a:ln>
                      <a:noFill/>
                    </a:ln>
                  </pic:spPr>
                </pic:pic>
              </a:graphicData>
            </a:graphic>
          </wp:inline>
        </w:drawing>
      </w:r>
    </w:p>
    <w:p/>
    <w:p/>
    <w:p/>
    <w:p>
      <w:pPr>
        <w:rPr>
          <w:rFonts w:hint="eastAsia"/>
          <w:sz w:val="40"/>
          <w:szCs w:val="40"/>
          <w:lang w:val="en-US" w:eastAsia="zh-CN"/>
        </w:rPr>
      </w:pPr>
      <w:r>
        <w:rPr>
          <w:rFonts w:hint="eastAsia"/>
          <w:sz w:val="40"/>
          <w:szCs w:val="40"/>
          <w:lang w:val="en-US" w:eastAsia="zh-CN"/>
        </w:rPr>
        <w:t>LOSS FUNCTION</w:t>
      </w:r>
    </w:p>
    <w:p>
      <w:pPr>
        <w:rPr>
          <w:rFonts w:hint="eastAsia"/>
          <w:sz w:val="40"/>
          <w:szCs w:val="40"/>
          <w:lang w:val="en-US" w:eastAsia="zh-CN"/>
        </w:rPr>
      </w:pPr>
      <w:r>
        <w:drawing>
          <wp:inline distT="0" distB="0" distL="114300" distR="114300">
            <wp:extent cx="5272405" cy="2611755"/>
            <wp:effectExtent l="0" t="0" r="635" b="9525"/>
            <wp:docPr id="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3"/>
                    <pic:cNvPicPr>
                      <a:picLocks noChangeAspect="1"/>
                    </pic:cNvPicPr>
                  </pic:nvPicPr>
                  <pic:blipFill>
                    <a:blip r:embed="rId17"/>
                    <a:stretch>
                      <a:fillRect/>
                    </a:stretch>
                  </pic:blipFill>
                  <pic:spPr>
                    <a:xfrm>
                      <a:off x="0" y="0"/>
                      <a:ext cx="5272405" cy="2611755"/>
                    </a:xfrm>
                    <a:prstGeom prst="rect">
                      <a:avLst/>
                    </a:prstGeom>
                    <a:noFill/>
                    <a:ln>
                      <a:noFill/>
                    </a:ln>
                  </pic:spPr>
                </pic:pic>
              </a:graphicData>
            </a:graphic>
          </wp:inline>
        </w:drawing>
      </w:r>
      <w:r>
        <w:rPr>
          <w:rFonts w:hint="eastAsia"/>
          <w:sz w:val="40"/>
          <w:szCs w:val="40"/>
          <w:lang w:val="en-US" w:eastAsia="zh-CN"/>
        </w:rPr>
        <w:t xml:space="preserve"> </w:t>
      </w:r>
    </w:p>
    <w:p>
      <w:pPr>
        <w:rPr>
          <w:rFonts w:hint="eastAsia" w:eastAsia="SimSun"/>
          <w:sz w:val="28"/>
          <w:szCs w:val="28"/>
          <w:lang w:val="en-US" w:eastAsia="zh-CN"/>
        </w:rPr>
      </w:pPr>
      <w:r>
        <w:rPr>
          <w:rFonts w:ascii="Segoe UI" w:hAnsi="Segoe UI" w:eastAsia="Segoe UI" w:cs="Segoe UI"/>
          <w:i w:val="0"/>
          <w:iCs w:val="0"/>
          <w:caps w:val="0"/>
          <w:color w:val="343541"/>
          <w:spacing w:val="0"/>
          <w:sz w:val="28"/>
          <w:szCs w:val="28"/>
        </w:rPr>
        <w:t>pairwise magin based hinge loss</w:t>
      </w:r>
      <w:r>
        <w:rPr>
          <w:rFonts w:hint="eastAsia" w:ascii="Segoe UI" w:hAnsi="Segoe UI" w:eastAsia="SimSun" w:cs="Segoe UI"/>
          <w:i w:val="0"/>
          <w:iCs w:val="0"/>
          <w:caps w:val="0"/>
          <w:color w:val="343541"/>
          <w:spacing w:val="0"/>
          <w:sz w:val="28"/>
          <w:szCs w:val="28"/>
          <w:lang w:eastAsia="zh-CN"/>
        </w:rPr>
        <w:t>（</w:t>
      </w:r>
      <w:r>
        <w:rPr>
          <w:rFonts w:hint="eastAsia" w:ascii="Segoe UI" w:hAnsi="Segoe UI" w:eastAsia="SimSun" w:cs="Segoe UI"/>
          <w:i w:val="0"/>
          <w:iCs w:val="0"/>
          <w:caps w:val="0"/>
          <w:color w:val="343541"/>
          <w:spacing w:val="0"/>
          <w:sz w:val="28"/>
          <w:szCs w:val="28"/>
          <w:lang w:val="en-US" w:eastAsia="zh-CN"/>
        </w:rPr>
        <w:t>in the scoring function that the least is best</w:t>
      </w:r>
      <w:r>
        <w:rPr>
          <w:rFonts w:hint="eastAsia" w:ascii="Segoe UI" w:hAnsi="Segoe UI" w:eastAsia="SimSun" w:cs="Segoe UI"/>
          <w:i w:val="0"/>
          <w:iCs w:val="0"/>
          <w:caps w:val="0"/>
          <w:color w:val="343541"/>
          <w:spacing w:val="0"/>
          <w:sz w:val="28"/>
          <w:szCs w:val="28"/>
          <w:lang w:eastAsia="zh-CN"/>
        </w:rPr>
        <w:t>）</w:t>
      </w:r>
    </w:p>
    <w:p>
      <w:pPr>
        <w:rPr>
          <w:rFonts w:hint="default"/>
          <w:lang w:val="en-US" w:eastAsia="zh-CN"/>
        </w:rPr>
      </w:pPr>
      <w:r>
        <w:rPr>
          <w:rFonts w:hint="default"/>
          <w:lang w:val="en-US" w:eastAsia="zh-CN"/>
        </w:rPr>
        <w:t>The intuition behind this loss function is that we want to ensure that the score of a positive triple (a triple that is known to be true in the KG) is lower than the score of a negative triple (a triple that is not in the KG, or known to be false) by at least a certain margin. If this is not the case, the loss is positive and the model parameters are updated to minimize this loss.</w:t>
      </w:r>
    </w:p>
    <w:p>
      <w:pPr>
        <w:rPr>
          <w:rFonts w:hint="default"/>
          <w:lang w:val="en-US" w:eastAsia="zh-CN"/>
        </w:rPr>
      </w:pPr>
    </w:p>
    <w:p>
      <w:pPr>
        <w:rPr>
          <w:rFonts w:hint="default"/>
          <w:lang w:val="en-US" w:eastAsia="zh-CN"/>
        </w:rPr>
      </w:pPr>
      <w:r>
        <w:rPr>
          <w:rFonts w:hint="default"/>
          <w:lang w:val="en-US" w:eastAsia="zh-CN"/>
        </w:rPr>
        <w:t>Here is the formal definition of the pairwise margin-based hinge loss:</w:t>
      </w:r>
    </w:p>
    <w:p>
      <w:pPr>
        <w:rPr>
          <w:rFonts w:hint="default"/>
          <w:lang w:val="en-US" w:eastAsia="zh-CN"/>
        </w:rPr>
      </w:pPr>
    </w:p>
    <w:p>
      <w:pPr>
        <w:rPr>
          <w:rFonts w:hint="default"/>
          <w:lang w:val="en-US" w:eastAsia="zh-CN"/>
        </w:rPr>
      </w:pPr>
      <w:r>
        <w:rPr>
          <w:rFonts w:hint="default"/>
          <w:lang w:val="en-US" w:eastAsia="zh-CN"/>
        </w:rPr>
        <w:t>L = max(0, margin + score(A, R, B) - score(A', R', B'))</w:t>
      </w:r>
    </w:p>
    <w:p>
      <w:pPr>
        <w:rPr>
          <w:rFonts w:hint="default"/>
          <w:lang w:val="en-US" w:eastAsia="zh-CN"/>
        </w:rPr>
      </w:pPr>
    </w:p>
    <w:p>
      <w:pPr>
        <w:rPr>
          <w:rFonts w:hint="default"/>
          <w:lang w:val="en-US" w:eastAsia="zh-CN"/>
        </w:rPr>
      </w:pPr>
      <w:r>
        <w:rPr>
          <w:rFonts w:hint="default"/>
          <w:lang w:val="en-US" w:eastAsia="zh-CN"/>
        </w:rPr>
        <w:t>In this formula:</w:t>
      </w:r>
    </w:p>
    <w:p>
      <w:pPr>
        <w:rPr>
          <w:rFonts w:hint="default"/>
          <w:lang w:val="en-US" w:eastAsia="zh-CN"/>
        </w:rPr>
      </w:pPr>
    </w:p>
    <w:p>
      <w:pPr>
        <w:rPr>
          <w:rFonts w:hint="default"/>
          <w:lang w:val="en-US" w:eastAsia="zh-CN"/>
        </w:rPr>
      </w:pPr>
      <w:r>
        <w:rPr>
          <w:rFonts w:hint="default"/>
          <w:lang w:val="en-US" w:eastAsia="zh-CN"/>
        </w:rPr>
        <w:t>L is the loss.</w:t>
      </w:r>
    </w:p>
    <w:p>
      <w:pPr>
        <w:rPr>
          <w:rFonts w:hint="default"/>
          <w:lang w:val="en-US" w:eastAsia="zh-CN"/>
        </w:rPr>
      </w:pPr>
      <w:r>
        <w:rPr>
          <w:rFonts w:hint="default"/>
          <w:lang w:val="en-US" w:eastAsia="zh-CN"/>
        </w:rPr>
        <w:t>score(A, R, B) is the score of a positive triple (A, R, B), where A is the head entity, R is the relation, and B is the tail entity.</w:t>
      </w:r>
    </w:p>
    <w:p>
      <w:pPr>
        <w:rPr>
          <w:rFonts w:hint="default"/>
          <w:lang w:val="en-US" w:eastAsia="zh-CN"/>
        </w:rPr>
      </w:pPr>
      <w:r>
        <w:rPr>
          <w:rFonts w:hint="default"/>
          <w:lang w:val="en-US" w:eastAsia="zh-CN"/>
        </w:rPr>
        <w:t>score(A', R', B') is the score of a negative triple (A', R', B').</w:t>
      </w:r>
    </w:p>
    <w:p>
      <w:pPr>
        <w:rPr>
          <w:rFonts w:hint="default"/>
          <w:lang w:val="en-US" w:eastAsia="zh-CN"/>
        </w:rPr>
      </w:pPr>
      <w:r>
        <w:rPr>
          <w:rFonts w:hint="default"/>
          <w:lang w:val="en-US" w:eastAsia="zh-CN"/>
        </w:rPr>
        <w:t>margin is a hyperparameter that determines how much larger the score of a positive triple should be compared to the score of a negative triple.</w:t>
      </w:r>
    </w:p>
    <w:p>
      <w:pPr>
        <w:rPr>
          <w:rFonts w:hint="default"/>
          <w:lang w:val="en-US" w:eastAsia="zh-CN"/>
        </w:rPr>
      </w:pPr>
      <w:r>
        <w:rPr>
          <w:rFonts w:hint="default"/>
          <w:lang w:val="en-US" w:eastAsia="zh-CN"/>
        </w:rPr>
        <w:t>If the score of the positive triple plus the margin is greater than the score of the negative triple, the loss is zero. If not, the loss is the difference between the score of the negative triple and the sum of the score of the positive triple and the margin.</w:t>
      </w:r>
    </w:p>
    <w:p/>
    <w:p>
      <w:pPr>
        <w:rPr>
          <w:rFonts w:hint="eastAsia" w:ascii="Segoe UI" w:hAnsi="Segoe UI" w:eastAsia="SimSun" w:cs="Segoe UI"/>
          <w:i w:val="0"/>
          <w:iCs w:val="0"/>
          <w:caps w:val="0"/>
          <w:color w:val="343541"/>
          <w:spacing w:val="0"/>
          <w:sz w:val="28"/>
          <w:szCs w:val="28"/>
          <w:lang w:eastAsia="zh-CN"/>
        </w:rPr>
      </w:pPr>
      <w:r>
        <w:rPr>
          <w:rFonts w:hint="eastAsia" w:ascii="Segoe UI" w:hAnsi="Segoe UI" w:eastAsia="SimSun" w:cs="Segoe UI"/>
          <w:i w:val="0"/>
          <w:iCs w:val="0"/>
          <w:caps w:val="0"/>
          <w:color w:val="343541"/>
          <w:spacing w:val="0"/>
          <w:sz w:val="28"/>
          <w:szCs w:val="28"/>
          <w:lang w:eastAsia="zh-CN"/>
        </w:rPr>
        <w:t>（</w:t>
      </w:r>
      <w:r>
        <w:rPr>
          <w:rFonts w:hint="eastAsia" w:ascii="Segoe UI" w:hAnsi="Segoe UI" w:eastAsia="SimSun" w:cs="Segoe UI"/>
          <w:i w:val="0"/>
          <w:iCs w:val="0"/>
          <w:caps w:val="0"/>
          <w:color w:val="343541"/>
          <w:spacing w:val="0"/>
          <w:sz w:val="28"/>
          <w:szCs w:val="28"/>
          <w:lang w:val="en-US" w:eastAsia="zh-CN"/>
        </w:rPr>
        <w:t>in the scoring function that the greatest is best</w:t>
      </w:r>
      <w:r>
        <w:rPr>
          <w:rFonts w:hint="eastAsia" w:ascii="Segoe UI" w:hAnsi="Segoe UI" w:eastAsia="SimSun" w:cs="Segoe UI"/>
          <w:i w:val="0"/>
          <w:iCs w:val="0"/>
          <w:caps w:val="0"/>
          <w:color w:val="343541"/>
          <w:spacing w:val="0"/>
          <w:sz w:val="28"/>
          <w:szCs w:val="28"/>
          <w:lang w:eastAsia="zh-CN"/>
        </w:rPr>
        <w:t>）</w:t>
      </w:r>
    </w:p>
    <w:p>
      <w:pPr>
        <w:rPr>
          <w:rFonts w:hint="default"/>
          <w:lang w:val="en-US" w:eastAsia="zh-CN"/>
        </w:rPr>
      </w:pPr>
      <w:r>
        <w:rPr>
          <w:rFonts w:hint="default"/>
          <w:lang w:val="en-US" w:eastAsia="zh-CN"/>
        </w:rPr>
        <w:t>L = max(0, margin +  - score(A', R', B')</w:t>
      </w:r>
      <w:r>
        <w:rPr>
          <w:rFonts w:hint="eastAsia"/>
          <w:lang w:val="en-US" w:eastAsia="zh-CN"/>
        </w:rPr>
        <w:t>-</w:t>
      </w:r>
      <w:r>
        <w:rPr>
          <w:rFonts w:hint="default"/>
          <w:lang w:val="en-US" w:eastAsia="zh-CN"/>
        </w:rPr>
        <w:t>score(A, R, B))</w:t>
      </w:r>
    </w:p>
    <w:p>
      <w:pPr>
        <w:rPr>
          <w:rFonts w:hint="eastAsia" w:ascii="Segoe UI" w:hAnsi="Segoe UI" w:eastAsia="SimSun" w:cs="Segoe UI"/>
          <w:i w:val="0"/>
          <w:iCs w:val="0"/>
          <w:caps w:val="0"/>
          <w:color w:val="343541"/>
          <w:spacing w:val="0"/>
          <w:sz w:val="28"/>
          <w:szCs w:val="28"/>
          <w:lang w:val="en-US" w:eastAsia="zh-CN"/>
        </w:rPr>
      </w:pPr>
    </w:p>
    <w:p>
      <w:pPr>
        <w:rPr>
          <w:sz w:val="32"/>
          <w:szCs w:val="32"/>
        </w:rPr>
      </w:pPr>
      <w:r>
        <w:rPr>
          <w:rFonts w:ascii="Segoe UI" w:hAnsi="Segoe UI" w:eastAsia="Segoe UI" w:cs="Segoe UI"/>
          <w:i w:val="0"/>
          <w:iCs w:val="0"/>
          <w:caps w:val="0"/>
          <w:color w:val="343541"/>
          <w:spacing w:val="0"/>
          <w:sz w:val="32"/>
          <w:szCs w:val="32"/>
        </w:rPr>
        <w:t>negative log likelihood or</w:t>
      </w:r>
      <w:commentRangeStart w:id="8"/>
      <w:r>
        <w:rPr>
          <w:rFonts w:ascii="Segoe UI" w:hAnsi="Segoe UI" w:eastAsia="Segoe UI" w:cs="Segoe UI"/>
          <w:i w:val="0"/>
          <w:iCs w:val="0"/>
          <w:caps w:val="0"/>
          <w:color w:val="343541"/>
          <w:spacing w:val="0"/>
          <w:sz w:val="32"/>
          <w:szCs w:val="32"/>
        </w:rPr>
        <w:t xml:space="preserve"> cross entropy</w:t>
      </w:r>
      <w:commentRangeEnd w:id="8"/>
      <w:r>
        <w:commentReference w:id="8"/>
      </w:r>
    </w:p>
    <w:p>
      <w:pPr>
        <w:rPr>
          <w:rFonts w:hint="eastAsia"/>
          <w:sz w:val="32"/>
          <w:szCs w:val="32"/>
          <w:lang w:val="en-US" w:eastAsia="zh-CN"/>
        </w:rPr>
      </w:pPr>
      <w:r>
        <w:rPr>
          <w:rFonts w:hint="eastAsia"/>
          <w:sz w:val="32"/>
          <w:szCs w:val="32"/>
          <w:lang w:val="en-US" w:eastAsia="zh-CN"/>
        </w:rPr>
        <w:t>Binary corss entropy</w:t>
      </w:r>
    </w:p>
    <w:p>
      <w:pPr>
        <w:rPr>
          <w:rFonts w:hint="default"/>
          <w:sz w:val="32"/>
          <w:szCs w:val="32"/>
          <w:lang w:val="en-US" w:eastAsia="zh-CN"/>
        </w:rPr>
      </w:pPr>
    </w:p>
    <w:p>
      <w:r>
        <w:drawing>
          <wp:inline distT="0" distB="0" distL="114300" distR="114300">
            <wp:extent cx="3033395" cy="2539365"/>
            <wp:effectExtent l="0" t="0" r="14605" b="5715"/>
            <wp:docPr id="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4"/>
                    <pic:cNvPicPr>
                      <a:picLocks noChangeAspect="1"/>
                    </pic:cNvPicPr>
                  </pic:nvPicPr>
                  <pic:blipFill>
                    <a:blip r:embed="rId18"/>
                    <a:stretch>
                      <a:fillRect/>
                    </a:stretch>
                  </pic:blipFill>
                  <pic:spPr>
                    <a:xfrm>
                      <a:off x="0" y="0"/>
                      <a:ext cx="3033395" cy="2539365"/>
                    </a:xfrm>
                    <a:prstGeom prst="rect">
                      <a:avLst/>
                    </a:prstGeom>
                    <a:noFill/>
                    <a:ln>
                      <a:noFill/>
                    </a:ln>
                  </pic:spPr>
                </pic:pic>
              </a:graphicData>
            </a:graphic>
          </wp:inline>
        </w:drawing>
      </w:r>
    </w:p>
    <w:p>
      <w:r>
        <w:drawing>
          <wp:inline distT="0" distB="0" distL="114300" distR="114300">
            <wp:extent cx="5264150" cy="2755265"/>
            <wp:effectExtent l="0" t="0" r="8890" b="3175"/>
            <wp:docPr id="1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5"/>
                    <pic:cNvPicPr>
                      <a:picLocks noChangeAspect="1"/>
                    </pic:cNvPicPr>
                  </pic:nvPicPr>
                  <pic:blipFill>
                    <a:blip r:embed="rId19"/>
                    <a:stretch>
                      <a:fillRect/>
                    </a:stretch>
                  </pic:blipFill>
                  <pic:spPr>
                    <a:xfrm>
                      <a:off x="0" y="0"/>
                      <a:ext cx="5264150" cy="2755265"/>
                    </a:xfrm>
                    <a:prstGeom prst="rect">
                      <a:avLst/>
                    </a:prstGeom>
                    <a:noFill/>
                    <a:ln>
                      <a:noFill/>
                    </a:ln>
                  </pic:spPr>
                </pic:pic>
              </a:graphicData>
            </a:graphic>
          </wp:inline>
        </w:drawing>
      </w:r>
    </w:p>
    <w:p>
      <w:pPr>
        <w:rPr>
          <w:rFonts w:hint="default" w:eastAsiaTheme="minorEastAsia"/>
          <w:lang w:val="en-US" w:eastAsia="zh-CN"/>
        </w:rPr>
      </w:pPr>
      <w:commentRangeStart w:id="9"/>
      <w:r>
        <w:rPr>
          <w:rFonts w:hint="eastAsia"/>
          <w:lang w:val="en-US" w:eastAsia="zh-CN"/>
        </w:rPr>
        <w:t>Local closed world assumption</w:t>
      </w:r>
      <w:commentRangeEnd w:id="9"/>
      <w:r>
        <w:commentReference w:id="9"/>
      </w:r>
    </w:p>
    <w:p>
      <w:r>
        <w:drawing>
          <wp:inline distT="0" distB="0" distL="114300" distR="114300">
            <wp:extent cx="5036820" cy="2567940"/>
            <wp:effectExtent l="0" t="0" r="7620" b="7620"/>
            <wp:docPr id="1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6"/>
                    <pic:cNvPicPr>
                      <a:picLocks noChangeAspect="1"/>
                    </pic:cNvPicPr>
                  </pic:nvPicPr>
                  <pic:blipFill>
                    <a:blip r:embed="rId20"/>
                    <a:stretch>
                      <a:fillRect/>
                    </a:stretch>
                  </pic:blipFill>
                  <pic:spPr>
                    <a:xfrm>
                      <a:off x="0" y="0"/>
                      <a:ext cx="5036820" cy="2567940"/>
                    </a:xfrm>
                    <a:prstGeom prst="rect">
                      <a:avLst/>
                    </a:prstGeom>
                    <a:noFill/>
                    <a:ln>
                      <a:noFill/>
                    </a:ln>
                  </pic:spPr>
                </pic:pic>
              </a:graphicData>
            </a:graphic>
          </wp:inline>
        </w:drawing>
      </w:r>
    </w:p>
    <w:p>
      <w:commentRangeStart w:id="10"/>
      <w:r>
        <w:rPr>
          <w:rFonts w:hint="eastAsia"/>
          <w:lang w:val="en-US" w:eastAsia="zh-CN"/>
        </w:rPr>
        <w:t>Unifrom sampling</w:t>
      </w:r>
      <w:commentRangeEnd w:id="10"/>
      <w:r>
        <w:commentReference w:id="10"/>
      </w:r>
    </w:p>
    <w:p>
      <w:commentRangeStart w:id="11"/>
      <w:r>
        <w:rPr>
          <w:rStyle w:val="8"/>
          <w:rFonts w:ascii="Segoe UI" w:hAnsi="Segoe UI" w:eastAsia="Segoe UI" w:cs="Segoe UI"/>
          <w:b/>
          <w:bCs/>
          <w:i w:val="0"/>
          <w:iCs w:val="0"/>
          <w:caps w:val="0"/>
          <w:spacing w:val="0"/>
          <w:sz w:val="19"/>
          <w:szCs w:val="19"/>
          <w:bdr w:val="single" w:color="D9D9E3" w:sz="2" w:space="0"/>
          <w:shd w:val="clear" w:fill="F7F7F8"/>
        </w:rPr>
        <w:t>Complete set (without sampling)</w:t>
      </w:r>
      <w:commentRangeEnd w:id="11"/>
      <w:r>
        <w:commentReference w:id="11"/>
      </w:r>
    </w:p>
    <w:p>
      <w:r>
        <w:rPr>
          <w:rFonts w:hint="eastAsia"/>
          <w:lang w:val="en-US" w:eastAsia="zh-CN"/>
        </w:rPr>
        <w:t xml:space="preserve">Convolution embedding paper use </w:t>
      </w:r>
      <w:commentRangeStart w:id="12"/>
      <w:r>
        <w:rPr>
          <w:rFonts w:hint="eastAsia"/>
          <w:lang w:val="en-US" w:eastAsia="zh-CN"/>
        </w:rPr>
        <w:t>1-n scoring</w:t>
      </w:r>
      <w:commentRangeEnd w:id="12"/>
      <w:r>
        <w:commentReference w:id="12"/>
      </w:r>
    </w:p>
    <w:p>
      <w:r>
        <w:drawing>
          <wp:inline distT="0" distB="0" distL="114300" distR="114300">
            <wp:extent cx="5067300" cy="2796540"/>
            <wp:effectExtent l="0" t="0" r="7620" b="7620"/>
            <wp:docPr id="1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7"/>
                    <pic:cNvPicPr>
                      <a:picLocks noChangeAspect="1"/>
                    </pic:cNvPicPr>
                  </pic:nvPicPr>
                  <pic:blipFill>
                    <a:blip r:embed="rId21"/>
                    <a:stretch>
                      <a:fillRect/>
                    </a:stretch>
                  </pic:blipFill>
                  <pic:spPr>
                    <a:xfrm>
                      <a:off x="0" y="0"/>
                      <a:ext cx="5067300" cy="2796540"/>
                    </a:xfrm>
                    <a:prstGeom prst="rect">
                      <a:avLst/>
                    </a:prstGeom>
                    <a:noFill/>
                    <a:ln>
                      <a:noFill/>
                    </a:ln>
                  </pic:spPr>
                </pic:pic>
              </a:graphicData>
            </a:graphic>
          </wp:inline>
        </w:drawing>
      </w:r>
    </w:p>
    <w:p>
      <w:commentRangeStart w:id="13"/>
      <w:r>
        <w:rPr>
          <w:rStyle w:val="8"/>
          <w:rFonts w:ascii="Segoe UI" w:hAnsi="Segoe UI" w:eastAsia="Segoe UI" w:cs="Segoe UI"/>
          <w:b/>
          <w:bCs/>
          <w:i w:val="0"/>
          <w:iCs w:val="0"/>
          <w:caps w:val="0"/>
          <w:spacing w:val="0"/>
          <w:sz w:val="19"/>
          <w:szCs w:val="19"/>
          <w:bdr w:val="single" w:color="D9D9E3" w:sz="2" w:space="0"/>
          <w:shd w:val="clear" w:fill="F7F7F8"/>
        </w:rPr>
        <w:t>Reciprocal Triples</w:t>
      </w:r>
      <w:commentRangeEnd w:id="13"/>
      <w:r>
        <w:commentReference w:id="13"/>
      </w:r>
    </w:p>
    <w:p/>
    <w:p>
      <w:r>
        <w:drawing>
          <wp:inline distT="0" distB="0" distL="114300" distR="114300">
            <wp:extent cx="4937760" cy="2659380"/>
            <wp:effectExtent l="0" t="0" r="0" b="7620"/>
            <wp:docPr id="1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8"/>
                    <pic:cNvPicPr>
                      <a:picLocks noChangeAspect="1"/>
                    </pic:cNvPicPr>
                  </pic:nvPicPr>
                  <pic:blipFill>
                    <a:blip r:embed="rId22"/>
                    <a:stretch>
                      <a:fillRect/>
                    </a:stretch>
                  </pic:blipFill>
                  <pic:spPr>
                    <a:xfrm>
                      <a:off x="0" y="0"/>
                      <a:ext cx="4937760" cy="2659380"/>
                    </a:xfrm>
                    <a:prstGeom prst="rect">
                      <a:avLst/>
                    </a:prstGeom>
                    <a:noFill/>
                    <a:ln>
                      <a:noFill/>
                    </a:ln>
                  </pic:spPr>
                </pic:pic>
              </a:graphicData>
            </a:graphic>
          </wp:inline>
        </w:drawing>
      </w:r>
    </w:p>
    <w:p>
      <w:pPr>
        <w:rPr>
          <w:rFonts w:hint="eastAsia"/>
          <w:lang w:val="en-US" w:eastAsia="zh-CN"/>
        </w:rPr>
      </w:pPr>
      <w:r>
        <w:rPr>
          <w:rFonts w:hint="eastAsia"/>
          <w:lang w:val="en-US" w:eastAsia="zh-CN"/>
        </w:rPr>
        <w:t>Grid search 最常用</w:t>
      </w:r>
    </w:p>
    <w:p>
      <w:commentRangeStart w:id="14"/>
      <w:r>
        <w:rPr>
          <w:rFonts w:hint="eastAsia"/>
          <w:lang w:val="en-US" w:eastAsia="zh-CN"/>
        </w:rPr>
        <w:t>Hyperparameter</w:t>
      </w:r>
      <w:commentRangeEnd w:id="14"/>
      <w:r>
        <w:commentReference w:id="14"/>
      </w:r>
    </w:p>
    <w:p/>
    <w:p>
      <w:r>
        <w:drawing>
          <wp:inline distT="0" distB="0" distL="114300" distR="114300">
            <wp:extent cx="4491990" cy="2413000"/>
            <wp:effectExtent l="0" t="0" r="3810" b="10160"/>
            <wp:docPr id="1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9"/>
                    <pic:cNvPicPr>
                      <a:picLocks noChangeAspect="1"/>
                    </pic:cNvPicPr>
                  </pic:nvPicPr>
                  <pic:blipFill>
                    <a:blip r:embed="rId23"/>
                    <a:stretch>
                      <a:fillRect/>
                    </a:stretch>
                  </pic:blipFill>
                  <pic:spPr>
                    <a:xfrm>
                      <a:off x="0" y="0"/>
                      <a:ext cx="4491990" cy="2413000"/>
                    </a:xfrm>
                    <a:prstGeom prst="rect">
                      <a:avLst/>
                    </a:prstGeom>
                    <a:noFill/>
                    <a:ln>
                      <a:noFill/>
                    </a:ln>
                  </pic:spPr>
                </pic:pic>
              </a:graphicData>
            </a:graphic>
          </wp:inline>
        </w:drawing>
      </w:r>
    </w:p>
    <w:p/>
    <w:p>
      <w:pPr>
        <w:rPr>
          <w:rFonts w:ascii="Segoe UI" w:hAnsi="Segoe UI" w:eastAsia="Segoe UI" w:cs="Segoe UI"/>
          <w:i w:val="0"/>
          <w:iCs w:val="0"/>
          <w:caps w:val="0"/>
          <w:color w:val="343541"/>
          <w:spacing w:val="0"/>
          <w:sz w:val="36"/>
          <w:szCs w:val="36"/>
        </w:rPr>
      </w:pPr>
      <w:r>
        <w:rPr>
          <w:rFonts w:ascii="Segoe UI" w:hAnsi="Segoe UI" w:eastAsia="Segoe UI" w:cs="Segoe UI"/>
          <w:i w:val="0"/>
          <w:iCs w:val="0"/>
          <w:caps w:val="0"/>
          <w:color w:val="343541"/>
          <w:spacing w:val="0"/>
          <w:sz w:val="36"/>
          <w:szCs w:val="36"/>
        </w:rPr>
        <w:t xml:space="preserve">link prediction : </w:t>
      </w:r>
    </w:p>
    <w:p>
      <w:pPr>
        <w:numPr>
          <w:ilvl w:val="0"/>
          <w:numId w:val="4"/>
        </w:numPr>
        <w:rPr>
          <w:rFonts w:ascii="Segoe UI" w:hAnsi="Segoe UI" w:eastAsia="Segoe UI" w:cs="Segoe UI"/>
          <w:i w:val="0"/>
          <w:iCs w:val="0"/>
          <w:caps w:val="0"/>
          <w:color w:val="343541"/>
          <w:spacing w:val="0"/>
          <w:sz w:val="19"/>
          <w:szCs w:val="19"/>
        </w:rPr>
      </w:pPr>
      <w:r>
        <w:rPr>
          <w:rFonts w:ascii="Segoe UI" w:hAnsi="Segoe UI" w:eastAsia="Segoe UI" w:cs="Segoe UI"/>
          <w:i w:val="0"/>
          <w:iCs w:val="0"/>
          <w:caps w:val="0"/>
          <w:color w:val="343541"/>
          <w:spacing w:val="0"/>
          <w:sz w:val="19"/>
          <w:szCs w:val="19"/>
        </w:rPr>
        <w:t>learning to rank problem:how well are positive triple ranked against synthetic negatives built under LCWA，</w:t>
      </w:r>
      <w:commentRangeStart w:id="15"/>
      <w:r>
        <w:rPr>
          <w:rFonts w:ascii="Segoe UI" w:hAnsi="Segoe UI" w:eastAsia="Segoe UI" w:cs="Segoe UI"/>
          <w:i w:val="0"/>
          <w:iCs w:val="0"/>
          <w:caps w:val="0"/>
          <w:color w:val="343541"/>
          <w:spacing w:val="0"/>
          <w:sz w:val="19"/>
          <w:szCs w:val="19"/>
        </w:rPr>
        <w:t>why they ranked</w:t>
      </w:r>
      <w:commentRangeEnd w:id="15"/>
      <w:r>
        <w:commentReference w:id="15"/>
      </w:r>
      <w:r>
        <w:rPr>
          <w:rFonts w:ascii="Segoe UI" w:hAnsi="Segoe UI" w:eastAsia="Segoe UI" w:cs="Segoe UI"/>
          <w:i w:val="0"/>
          <w:iCs w:val="0"/>
          <w:caps w:val="0"/>
          <w:color w:val="343541"/>
          <w:spacing w:val="0"/>
          <w:sz w:val="19"/>
          <w:szCs w:val="19"/>
        </w:rPr>
        <w:t xml:space="preserve">? </w:t>
      </w:r>
    </w:p>
    <w:p>
      <w:pPr>
        <w:numPr>
          <w:ilvl w:val="0"/>
          <w:numId w:val="4"/>
        </w:numPr>
      </w:pPr>
      <w:r>
        <w:rPr>
          <w:rFonts w:ascii="Segoe UI" w:hAnsi="Segoe UI" w:eastAsia="Segoe UI" w:cs="Segoe UI"/>
          <w:i w:val="0"/>
          <w:iCs w:val="0"/>
          <w:caps w:val="0"/>
          <w:color w:val="343541"/>
          <w:spacing w:val="0"/>
          <w:sz w:val="19"/>
          <w:szCs w:val="19"/>
        </w:rPr>
        <w:t>2</w:t>
      </w:r>
      <w:commentRangeStart w:id="16"/>
      <w:r>
        <w:rPr>
          <w:rFonts w:ascii="Segoe UI" w:hAnsi="Segoe UI" w:eastAsia="Segoe UI" w:cs="Segoe UI"/>
          <w:i w:val="0"/>
          <w:iCs w:val="0"/>
          <w:caps w:val="0"/>
          <w:color w:val="343541"/>
          <w:spacing w:val="0"/>
          <w:sz w:val="19"/>
          <w:szCs w:val="19"/>
        </w:rPr>
        <w:t xml:space="preserve">.information retrieval metrics </w:t>
      </w:r>
      <w:commentRangeEnd w:id="16"/>
      <w:r>
        <w:commentReference w:id="16"/>
      </w:r>
    </w:p>
    <w:p>
      <w:pPr>
        <w:numPr>
          <w:ilvl w:val="0"/>
          <w:numId w:val="4"/>
        </w:numPr>
      </w:pPr>
      <w:r>
        <w:rPr>
          <w:rFonts w:ascii="Segoe UI" w:hAnsi="Segoe UI" w:eastAsia="Segoe UI" w:cs="Segoe UI"/>
          <w:i w:val="0"/>
          <w:iCs w:val="0"/>
          <w:caps w:val="0"/>
          <w:color w:val="343541"/>
          <w:spacing w:val="0"/>
          <w:sz w:val="19"/>
          <w:szCs w:val="19"/>
        </w:rPr>
        <w:t xml:space="preserve">3.no ground truth negative in test set required </w:t>
      </w:r>
    </w:p>
    <w:p>
      <w:pPr>
        <w:numPr>
          <w:numId w:val="0"/>
        </w:numPr>
        <w:rPr>
          <w:rFonts w:ascii="Segoe UI" w:hAnsi="Segoe UI" w:eastAsia="Segoe UI" w:cs="Segoe UI"/>
          <w:i w:val="0"/>
          <w:iCs w:val="0"/>
          <w:caps w:val="0"/>
          <w:color w:val="343541"/>
          <w:spacing w:val="0"/>
          <w:sz w:val="19"/>
          <w:szCs w:val="19"/>
        </w:rPr>
      </w:pPr>
    </w:p>
    <w:p>
      <w:pPr>
        <w:numPr>
          <w:numId w:val="0"/>
        </w:numPr>
      </w:pPr>
      <w:commentRangeStart w:id="17"/>
      <w:r>
        <w:rPr>
          <w:rFonts w:ascii="Segoe UI" w:hAnsi="Segoe UI" w:eastAsia="Segoe UI" w:cs="Segoe UI"/>
          <w:i w:val="0"/>
          <w:iCs w:val="0"/>
          <w:caps w:val="0"/>
          <w:color w:val="343541"/>
          <w:spacing w:val="0"/>
          <w:sz w:val="19"/>
          <w:szCs w:val="19"/>
        </w:rPr>
        <w:t>evaluation metric</w:t>
      </w:r>
      <w:commentRangeEnd w:id="17"/>
      <w:r>
        <w:commentReference w:id="17"/>
      </w:r>
      <w:r>
        <w:rPr>
          <w:rFonts w:ascii="Segoe UI" w:hAnsi="Segoe UI" w:eastAsia="Segoe UI" w:cs="Segoe UI"/>
          <w:i w:val="0"/>
          <w:iCs w:val="0"/>
          <w:caps w:val="0"/>
          <w:color w:val="343541"/>
          <w:spacing w:val="0"/>
          <w:sz w:val="19"/>
          <w:szCs w:val="19"/>
        </w:rPr>
        <w:t xml:space="preserve">: </w:t>
      </w:r>
    </w:p>
    <w:p>
      <w:pPr>
        <w:numPr>
          <w:numId w:val="0"/>
        </w:numPr>
      </w:pPr>
      <w:r>
        <w:rPr>
          <w:rFonts w:ascii="Segoe UI" w:hAnsi="Segoe UI" w:eastAsia="Segoe UI" w:cs="Segoe UI"/>
          <w:i w:val="0"/>
          <w:iCs w:val="0"/>
          <w:caps w:val="0"/>
          <w:color w:val="343541"/>
          <w:spacing w:val="0"/>
          <w:sz w:val="19"/>
          <w:szCs w:val="19"/>
        </w:rPr>
        <w:t xml:space="preserve">1.mean rank </w:t>
      </w:r>
    </w:p>
    <w:p>
      <w:pPr>
        <w:numPr>
          <w:numId w:val="0"/>
        </w:numPr>
      </w:pPr>
      <w:r>
        <w:rPr>
          <w:rFonts w:ascii="Segoe UI" w:hAnsi="Segoe UI" w:eastAsia="Segoe UI" w:cs="Segoe UI"/>
          <w:i w:val="0"/>
          <w:iCs w:val="0"/>
          <w:caps w:val="0"/>
          <w:color w:val="343541"/>
          <w:spacing w:val="0"/>
          <w:sz w:val="19"/>
          <w:szCs w:val="19"/>
        </w:rPr>
        <w:t xml:space="preserve">2.mean reciprocal rank </w:t>
      </w:r>
    </w:p>
    <w:p>
      <w:pPr>
        <w:numPr>
          <w:numId w:val="0"/>
        </w:numPr>
        <w:rPr>
          <w:rFonts w:ascii="Segoe UI" w:hAnsi="Segoe UI" w:eastAsia="Segoe UI" w:cs="Segoe UI"/>
          <w:i w:val="0"/>
          <w:iCs w:val="0"/>
          <w:caps w:val="0"/>
          <w:color w:val="343541"/>
          <w:spacing w:val="0"/>
          <w:sz w:val="19"/>
          <w:szCs w:val="19"/>
        </w:rPr>
      </w:pPr>
      <w:r>
        <w:rPr>
          <w:rFonts w:ascii="Segoe UI" w:hAnsi="Segoe UI" w:eastAsia="Segoe UI" w:cs="Segoe UI"/>
          <w:i w:val="0"/>
          <w:iCs w:val="0"/>
          <w:caps w:val="0"/>
          <w:color w:val="343541"/>
          <w:spacing w:val="0"/>
          <w:sz w:val="19"/>
          <w:szCs w:val="19"/>
        </w:rPr>
        <w:t>3.Hits@N</w:t>
      </w:r>
    </w:p>
    <w:p>
      <w:pPr>
        <w:numPr>
          <w:numId w:val="0"/>
        </w:numPr>
        <w:rPr>
          <w:rFonts w:ascii="Segoe UI" w:hAnsi="Segoe UI" w:eastAsia="Segoe UI" w:cs="Segoe UI"/>
          <w:i w:val="0"/>
          <w:iCs w:val="0"/>
          <w:caps w:val="0"/>
          <w:color w:val="343541"/>
          <w:spacing w:val="0"/>
          <w:sz w:val="19"/>
          <w:szCs w:val="19"/>
        </w:rPr>
      </w:pPr>
      <w:r>
        <w:drawing>
          <wp:inline distT="0" distB="0" distL="114300" distR="114300">
            <wp:extent cx="5271135" cy="2921635"/>
            <wp:effectExtent l="0" t="0" r="1905" b="4445"/>
            <wp:docPr id="1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2"/>
                    <pic:cNvPicPr>
                      <a:picLocks noChangeAspect="1"/>
                    </pic:cNvPicPr>
                  </pic:nvPicPr>
                  <pic:blipFill>
                    <a:blip r:embed="rId24"/>
                    <a:stretch>
                      <a:fillRect/>
                    </a:stretch>
                  </pic:blipFill>
                  <pic:spPr>
                    <a:xfrm>
                      <a:off x="0" y="0"/>
                      <a:ext cx="5271135" cy="2921635"/>
                    </a:xfrm>
                    <a:prstGeom prst="rect">
                      <a:avLst/>
                    </a:prstGeom>
                    <a:noFill/>
                    <a:ln>
                      <a:noFill/>
                    </a:ln>
                  </pic:spPr>
                </pic:pic>
              </a:graphicData>
            </a:graphic>
          </wp:inline>
        </w:drawing>
      </w:r>
    </w:p>
    <w:p>
      <w:pPr>
        <w:numPr>
          <w:numId w:val="0"/>
        </w:numPr>
      </w:pPr>
      <w:r>
        <w:drawing>
          <wp:inline distT="0" distB="0" distL="114300" distR="114300">
            <wp:extent cx="5268595" cy="3317875"/>
            <wp:effectExtent l="0" t="0" r="4445" b="4445"/>
            <wp:docPr id="1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0"/>
                    <pic:cNvPicPr>
                      <a:picLocks noChangeAspect="1"/>
                    </pic:cNvPicPr>
                  </pic:nvPicPr>
                  <pic:blipFill>
                    <a:blip r:embed="rId25"/>
                    <a:stretch>
                      <a:fillRect/>
                    </a:stretch>
                  </pic:blipFill>
                  <pic:spPr>
                    <a:xfrm>
                      <a:off x="0" y="0"/>
                      <a:ext cx="5268595" cy="3317875"/>
                    </a:xfrm>
                    <a:prstGeom prst="rect">
                      <a:avLst/>
                    </a:prstGeom>
                    <a:noFill/>
                    <a:ln>
                      <a:noFill/>
                    </a:ln>
                  </pic:spPr>
                </pic:pic>
              </a:graphicData>
            </a:graphic>
          </wp:inline>
        </w:drawing>
      </w:r>
    </w:p>
    <w:p>
      <w:pPr>
        <w:numPr>
          <w:numId w:val="0"/>
        </w:numPr>
        <w:rPr>
          <w:rFonts w:hint="eastAsia"/>
          <w:lang w:val="en-US" w:eastAsia="zh-CN"/>
        </w:rPr>
      </w:pPr>
      <w:r>
        <w:rPr>
          <w:rFonts w:hint="eastAsia"/>
          <w:lang w:val="en-US" w:eastAsia="zh-CN"/>
        </w:rPr>
        <w:t>MR is 2 + 1/2 =1.5</w:t>
      </w:r>
    </w:p>
    <w:p>
      <w:pPr>
        <w:numPr>
          <w:numId w:val="0"/>
        </w:numPr>
        <w:rPr>
          <w:rFonts w:hint="eastAsia"/>
          <w:lang w:val="en-US" w:eastAsia="zh-CN"/>
        </w:rPr>
      </w:pPr>
      <w:r>
        <w:rPr>
          <w:rFonts w:hint="eastAsia"/>
          <w:lang w:val="en-US" w:eastAsia="zh-CN"/>
        </w:rPr>
        <w:t>MRR is (1/2 + 1/1)/2 = 0.75</w:t>
      </w:r>
    </w:p>
    <w:p>
      <w:pPr>
        <w:numPr>
          <w:numId w:val="0"/>
        </w:numPr>
        <w:rPr>
          <w:rFonts w:hint="eastAsia"/>
          <w:lang w:val="en-US" w:eastAsia="zh-CN"/>
        </w:rPr>
      </w:pPr>
      <w:r>
        <w:rPr>
          <w:rFonts w:hint="eastAsia"/>
          <w:lang w:val="en-US" w:eastAsia="zh-CN"/>
        </w:rPr>
        <w:t>Hits@1  meausre how many times how many triple show up in the top 1 position, =1/2</w:t>
      </w:r>
    </w:p>
    <w:p>
      <w:pPr>
        <w:numPr>
          <w:numId w:val="0"/>
        </w:numPr>
        <w:rPr>
          <w:rFonts w:hint="default"/>
          <w:lang w:val="en-US" w:eastAsia="zh-CN"/>
        </w:rPr>
      </w:pPr>
      <w:r>
        <w:rPr>
          <w:rFonts w:hint="eastAsia"/>
          <w:lang w:val="en-US" w:eastAsia="zh-CN"/>
        </w:rPr>
        <w:t>Hits@3 meausre how many times how many triple show up in the top 3 position, = 1两次都有出现</w:t>
      </w:r>
    </w:p>
    <w:p>
      <w:pPr>
        <w:numPr>
          <w:numId w:val="0"/>
        </w:numPr>
        <w:rPr>
          <w:rFonts w:hint="default"/>
          <w:lang w:val="en-US" w:eastAsia="zh-CN"/>
        </w:rPr>
      </w:pPr>
    </w:p>
    <w:p/>
    <w:p>
      <w:pPr>
        <w:rPr>
          <w:rFonts w:hint="eastAsia"/>
          <w:lang w:val="en-US" w:eastAsia="zh-CN"/>
        </w:rPr>
      </w:pPr>
      <w:commentRangeStart w:id="18"/>
      <w:r>
        <w:rPr>
          <w:rFonts w:hint="eastAsia"/>
          <w:lang w:val="en-US" w:eastAsia="zh-CN"/>
        </w:rPr>
        <w:t>Calibration</w:t>
      </w:r>
      <w:commentRangeEnd w:id="18"/>
      <w:r>
        <w:commentReference w:id="18"/>
      </w:r>
    </w:p>
    <w:p>
      <w:pPr>
        <w:rPr>
          <w:rFonts w:hint="eastAsia"/>
          <w:lang w:val="en-US" w:eastAsia="zh-CN"/>
        </w:rPr>
      </w:pPr>
    </w:p>
    <w:p>
      <w:r>
        <w:drawing>
          <wp:inline distT="0" distB="0" distL="114300" distR="114300">
            <wp:extent cx="5269230" cy="3010535"/>
            <wp:effectExtent l="0" t="0" r="3810" b="6985"/>
            <wp:docPr id="1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4"/>
                    <pic:cNvPicPr>
                      <a:picLocks noChangeAspect="1"/>
                    </pic:cNvPicPr>
                  </pic:nvPicPr>
                  <pic:blipFill>
                    <a:blip r:embed="rId26"/>
                    <a:stretch>
                      <a:fillRect/>
                    </a:stretch>
                  </pic:blipFill>
                  <pic:spPr>
                    <a:xfrm>
                      <a:off x="0" y="0"/>
                      <a:ext cx="5269230" cy="3010535"/>
                    </a:xfrm>
                    <a:prstGeom prst="rect">
                      <a:avLst/>
                    </a:prstGeom>
                    <a:noFill/>
                    <a:ln>
                      <a:noFill/>
                    </a:ln>
                  </pic:spPr>
                </pic:pic>
              </a:graphicData>
            </a:graphic>
          </wp:inline>
        </w:drawing>
      </w:r>
    </w:p>
    <w:p>
      <w:r>
        <w:drawing>
          <wp:inline distT="0" distB="0" distL="114300" distR="114300">
            <wp:extent cx="5271135" cy="2795270"/>
            <wp:effectExtent l="0" t="0" r="1905" b="8890"/>
            <wp:docPr id="2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6"/>
                    <pic:cNvPicPr>
                      <a:picLocks noChangeAspect="1"/>
                    </pic:cNvPicPr>
                  </pic:nvPicPr>
                  <pic:blipFill>
                    <a:blip r:embed="rId27"/>
                    <a:stretch>
                      <a:fillRect/>
                    </a:stretch>
                  </pic:blipFill>
                  <pic:spPr>
                    <a:xfrm>
                      <a:off x="0" y="0"/>
                      <a:ext cx="5271135" cy="2795270"/>
                    </a:xfrm>
                    <a:prstGeom prst="rect">
                      <a:avLst/>
                    </a:prstGeom>
                    <a:noFill/>
                    <a:ln>
                      <a:noFill/>
                    </a:ln>
                  </pic:spPr>
                </pic:pic>
              </a:graphicData>
            </a:graphic>
          </wp:inline>
        </w:drawing>
      </w:r>
    </w:p>
    <w:p>
      <w:pPr>
        <w:rPr>
          <w:rFonts w:hint="eastAsia"/>
          <w:lang w:val="en-US" w:eastAsia="zh-CN"/>
        </w:rPr>
      </w:pPr>
      <w:r>
        <w:rPr>
          <w:rFonts w:hint="eastAsia"/>
          <w:lang w:val="en-US" w:eastAsia="zh-CN"/>
        </w:rPr>
        <w:t>Solution:</w:t>
      </w:r>
    </w:p>
    <w:p>
      <w:pPr>
        <w:rPr>
          <w:rFonts w:hint="eastAsia"/>
          <w:lang w:val="en-US" w:eastAsia="zh-CN"/>
        </w:rPr>
      </w:pPr>
      <w:r>
        <w:rPr>
          <w:rFonts w:hint="eastAsia"/>
          <w:lang w:val="en-US" w:eastAsia="zh-CN"/>
        </w:rPr>
        <w:t>可以加上GTN</w:t>
      </w:r>
    </w:p>
    <w:p>
      <w:pPr>
        <w:rPr>
          <w:rFonts w:hint="eastAsia"/>
          <w:lang w:val="en-US" w:eastAsia="zh-CN"/>
        </w:rPr>
      </w:pPr>
    </w:p>
    <w:p>
      <w:r>
        <w:drawing>
          <wp:inline distT="0" distB="0" distL="114300" distR="114300">
            <wp:extent cx="5269230" cy="2731770"/>
            <wp:effectExtent l="0" t="0" r="3810" b="11430"/>
            <wp:docPr id="2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8"/>
                    <pic:cNvPicPr>
                      <a:picLocks noChangeAspect="1"/>
                    </pic:cNvPicPr>
                  </pic:nvPicPr>
                  <pic:blipFill>
                    <a:blip r:embed="rId28"/>
                    <a:stretch>
                      <a:fillRect/>
                    </a:stretch>
                  </pic:blipFill>
                  <pic:spPr>
                    <a:xfrm>
                      <a:off x="0" y="0"/>
                      <a:ext cx="5269230" cy="273177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Positive base rate is hyperparameter</w:t>
      </w:r>
    </w:p>
    <w:p>
      <w:pPr>
        <w:rPr>
          <w:rFonts w:hint="default"/>
          <w:lang w:val="en-US" w:eastAsia="zh-CN"/>
        </w:rPr>
      </w:pPr>
    </w:p>
    <w:p>
      <w:pPr>
        <w:rPr>
          <w:rFonts w:hint="default"/>
          <w:lang w:val="en-US" w:eastAsia="zh-CN"/>
        </w:rPr>
      </w:pPr>
    </w:p>
    <w:p>
      <w:r>
        <w:drawing>
          <wp:inline distT="0" distB="0" distL="114300" distR="114300">
            <wp:extent cx="5271770" cy="3313430"/>
            <wp:effectExtent l="0" t="0" r="1270" b="8890"/>
            <wp:docPr id="2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9"/>
                    <pic:cNvPicPr>
                      <a:picLocks noChangeAspect="1"/>
                    </pic:cNvPicPr>
                  </pic:nvPicPr>
                  <pic:blipFill>
                    <a:blip r:embed="rId29"/>
                    <a:stretch>
                      <a:fillRect/>
                    </a:stretch>
                  </pic:blipFill>
                  <pic:spPr>
                    <a:xfrm>
                      <a:off x="0" y="0"/>
                      <a:ext cx="5271770" cy="3313430"/>
                    </a:xfrm>
                    <a:prstGeom prst="rect">
                      <a:avLst/>
                    </a:prstGeom>
                    <a:noFill/>
                    <a:ln>
                      <a:noFill/>
                    </a:ln>
                  </pic:spPr>
                </pic:pic>
              </a:graphicData>
            </a:graphic>
          </wp:inline>
        </w:drawing>
      </w:r>
    </w:p>
    <w:p>
      <w:pPr>
        <w:rPr>
          <w:rFonts w:hint="default"/>
          <w:lang w:val="en-US" w:eastAsia="zh-CN"/>
        </w:rPr>
      </w:pPr>
      <w:r>
        <w:rPr>
          <w:rFonts w:hint="default"/>
          <w:sz w:val="32"/>
          <w:szCs w:val="32"/>
          <w:lang w:val="en-US" w:eastAsia="zh-CN"/>
        </w:rPr>
        <w:t>Multi-Knowledge Graph (KG) Embedding</w:t>
      </w:r>
      <w:r>
        <w:rPr>
          <w:rFonts w:hint="default"/>
          <w:lang w:val="en-US" w:eastAsia="zh-CN"/>
        </w:rPr>
        <w:t xml:space="preserve"> refers to the process of representing multiple knowledge graphs in a shared embedding space. This is useful when dealing with knowledge graphs in different domains, languages, or granularities, or when trying to align or integrate multiple knowledge graphs.</w:t>
      </w:r>
    </w:p>
    <w:p>
      <w:pPr>
        <w:rPr>
          <w:rFonts w:hint="default"/>
          <w:lang w:val="en-US" w:eastAsia="zh-CN"/>
        </w:rPr>
      </w:pPr>
    </w:p>
    <w:p>
      <w:pPr>
        <w:rPr>
          <w:rFonts w:hint="default"/>
          <w:lang w:val="en-US" w:eastAsia="zh-CN"/>
        </w:rPr>
      </w:pPr>
      <w:r>
        <w:rPr>
          <w:rFonts w:hint="default"/>
          <w:lang w:val="en-US" w:eastAsia="zh-CN"/>
        </w:rPr>
        <w:t>There could be different ways to perform multi-KG embedding:</w:t>
      </w:r>
    </w:p>
    <w:p>
      <w:pPr>
        <w:rPr>
          <w:rFonts w:hint="default"/>
          <w:lang w:val="en-US" w:eastAsia="zh-CN"/>
        </w:rPr>
      </w:pPr>
    </w:p>
    <w:p>
      <w:pPr>
        <w:rPr>
          <w:rFonts w:hint="default"/>
          <w:lang w:val="en-US" w:eastAsia="zh-CN"/>
        </w:rPr>
      </w:pPr>
      <w:r>
        <w:rPr>
          <w:rFonts w:hint="default"/>
          <w:lang w:val="en-US" w:eastAsia="zh-CN"/>
        </w:rPr>
        <w:t>Joint Embedding: All the knowledge graphs are embedded jointly in a shared embedding space. The same entities or relations across different knowledge graphs are enforced to have the same or similar embeddings. This allows for information to be shared across different knowledge graphs and can help improve the embeddings, especially for entities or relations that have little information in one knowledge graph but more information in another.</w:t>
      </w:r>
    </w:p>
    <w:p>
      <w:pPr>
        <w:rPr>
          <w:rFonts w:hint="default"/>
          <w:lang w:val="en-US" w:eastAsia="zh-CN"/>
        </w:rPr>
      </w:pPr>
    </w:p>
    <w:p>
      <w:pPr>
        <w:rPr>
          <w:rFonts w:hint="default"/>
          <w:lang w:val="en-US" w:eastAsia="zh-CN"/>
        </w:rPr>
      </w:pPr>
      <w:r>
        <w:rPr>
          <w:rFonts w:hint="default"/>
          <w:lang w:val="en-US" w:eastAsia="zh-CN"/>
        </w:rPr>
        <w:t>Aligning or Transferring Embeddings: The knowledge graphs are embedded separately, and then the embeddings are aligned or transferred from one knowledge graph to another. This usually involves learning a mapping function that maps the embeddings from one knowledge graph to another.</w:t>
      </w:r>
    </w:p>
    <w:p>
      <w:pPr>
        <w:rPr>
          <w:rFonts w:hint="default"/>
          <w:lang w:val="en-US" w:eastAsia="zh-CN"/>
        </w:rPr>
      </w:pPr>
    </w:p>
    <w:p>
      <w:pPr>
        <w:rPr>
          <w:rFonts w:hint="default"/>
          <w:lang w:val="en-US" w:eastAsia="zh-CN"/>
        </w:rPr>
      </w:pPr>
    </w:p>
    <w:p>
      <w:pPr>
        <w:rPr>
          <w:rFonts w:hint="default"/>
          <w:sz w:val="32"/>
          <w:szCs w:val="32"/>
          <w:lang w:val="en-US" w:eastAsia="zh-CN"/>
        </w:rPr>
      </w:pPr>
      <w:r>
        <w:rPr>
          <w:rFonts w:hint="eastAsia"/>
          <w:lang w:val="en-US" w:eastAsia="zh-CN"/>
        </w:rPr>
        <w:t xml:space="preserve">In </w:t>
      </w:r>
      <w:r>
        <w:rPr>
          <w:rFonts w:hint="default"/>
          <w:sz w:val="32"/>
          <w:szCs w:val="32"/>
          <w:lang w:val="en-US" w:eastAsia="zh-CN"/>
        </w:rPr>
        <w:t>Multi-Knowledge Graph</w:t>
      </w:r>
    </w:p>
    <w:p>
      <w:pPr>
        <w:rPr>
          <w:rFonts w:hint="eastAsia"/>
          <w:sz w:val="32"/>
          <w:szCs w:val="32"/>
          <w:lang w:val="en-US" w:eastAsia="zh-CN"/>
        </w:rPr>
      </w:pPr>
      <w:r>
        <w:rPr>
          <w:rFonts w:hint="eastAsia"/>
          <w:sz w:val="32"/>
          <w:szCs w:val="32"/>
          <w:lang w:val="en-US" w:eastAsia="zh-CN"/>
        </w:rPr>
        <w:t>Can we design model that leverage timestamp to improve the prediction</w:t>
      </w:r>
    </w:p>
    <w:p>
      <w:r>
        <w:drawing>
          <wp:inline distT="0" distB="0" distL="114300" distR="114300">
            <wp:extent cx="5273040" cy="2469515"/>
            <wp:effectExtent l="0" t="0" r="0" b="14605"/>
            <wp:docPr id="2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0"/>
                    <pic:cNvPicPr>
                      <a:picLocks noChangeAspect="1"/>
                    </pic:cNvPicPr>
                  </pic:nvPicPr>
                  <pic:blipFill>
                    <a:blip r:embed="rId30"/>
                    <a:stretch>
                      <a:fillRect/>
                    </a:stretch>
                  </pic:blipFill>
                  <pic:spPr>
                    <a:xfrm>
                      <a:off x="0" y="0"/>
                      <a:ext cx="5273040" cy="2469515"/>
                    </a:xfrm>
                    <a:prstGeom prst="rect">
                      <a:avLst/>
                    </a:prstGeom>
                    <a:noFill/>
                    <a:ln>
                      <a:noFill/>
                    </a:ln>
                  </pic:spPr>
                </pic:pic>
              </a:graphicData>
            </a:graphic>
          </wp:inline>
        </w:drawing>
      </w:r>
    </w:p>
    <w:p>
      <w:pPr>
        <w:rPr>
          <w:rFonts w:hint="eastAsia"/>
          <w:lang w:val="en-US" w:eastAsia="zh-CN"/>
        </w:rPr>
      </w:pPr>
      <w:r>
        <w:rPr>
          <w:rFonts w:hint="eastAsia"/>
          <w:lang w:val="en-US" w:eastAsia="zh-CN"/>
        </w:rPr>
        <w:t>It generating embedding for each timestamp using a order for tensor decomposition apporach leveraging the model using ComplEx</w:t>
      </w:r>
    </w:p>
    <w:p>
      <w:pPr>
        <w:rPr>
          <w:rFonts w:hint="eastAsia"/>
          <w:lang w:val="en-US" w:eastAsia="zh-CN"/>
        </w:rPr>
      </w:pPr>
    </w:p>
    <w:p>
      <w:pPr>
        <w:rPr>
          <w:rFonts w:hint="eastAsia"/>
          <w:lang w:val="en-US" w:eastAsia="zh-CN"/>
        </w:rPr>
      </w:pPr>
    </w:p>
    <w:p>
      <w:pPr>
        <w:rPr>
          <w:rFonts w:ascii="Segoe UI" w:hAnsi="Segoe UI" w:eastAsia="Segoe UI" w:cs="Segoe UI"/>
          <w:i w:val="0"/>
          <w:iCs w:val="0"/>
          <w:caps w:val="0"/>
          <w:color w:val="374151"/>
          <w:spacing w:val="0"/>
          <w:sz w:val="19"/>
          <w:szCs w:val="19"/>
          <w:shd w:val="clear" w:fill="F7F7F8"/>
        </w:rPr>
      </w:pPr>
      <w:commentRangeStart w:id="19"/>
      <w:r>
        <w:rPr>
          <w:rFonts w:hint="eastAsia"/>
          <w:lang w:val="en-US" w:eastAsia="zh-CN"/>
        </w:rPr>
        <w:t>Uncertain Knowledge graph</w:t>
      </w:r>
      <w:commentRangeEnd w:id="19"/>
      <w:r>
        <w:commentReference w:id="19"/>
      </w:r>
      <w:r>
        <w:rPr>
          <w:rFonts w:hint="eastAsia"/>
          <w:lang w:val="en-US" w:eastAsia="zh-CN"/>
        </w:rPr>
        <w:t xml:space="preserve"> is KGE model that with </w:t>
      </w:r>
      <w:commentRangeStart w:id="20"/>
      <w:r>
        <w:rPr>
          <w:rFonts w:hint="eastAsia"/>
          <w:lang w:val="en-US" w:eastAsia="zh-CN"/>
        </w:rPr>
        <w:t>Fact confidence</w:t>
      </w:r>
      <w:commentRangeEnd w:id="20"/>
      <w:r>
        <w:commentReference w:id="20"/>
      </w:r>
      <w:r>
        <w:rPr>
          <w:rFonts w:hint="eastAsia"/>
          <w:lang w:val="en-US" w:eastAsia="zh-CN"/>
        </w:rPr>
        <w:t>,</w:t>
      </w:r>
      <w:r>
        <w:rPr>
          <w:rFonts w:ascii="Segoe UI" w:hAnsi="Segoe UI" w:eastAsia="Segoe UI" w:cs="Segoe UI"/>
          <w:i w:val="0"/>
          <w:iCs w:val="0"/>
          <w:caps w:val="0"/>
          <w:color w:val="374151"/>
          <w:spacing w:val="0"/>
          <w:sz w:val="19"/>
          <w:szCs w:val="19"/>
          <w:shd w:val="clear" w:fill="F7F7F8"/>
        </w:rPr>
        <w:t xml:space="preserve">This can be useful in situations where the knowledge graph is </w:t>
      </w:r>
      <w:commentRangeStart w:id="21"/>
      <w:r>
        <w:rPr>
          <w:rFonts w:ascii="Segoe UI" w:hAnsi="Segoe UI" w:eastAsia="Segoe UI" w:cs="Segoe UI"/>
          <w:i w:val="0"/>
          <w:iCs w:val="0"/>
          <w:caps w:val="0"/>
          <w:color w:val="374151"/>
          <w:spacing w:val="0"/>
          <w:sz w:val="19"/>
          <w:szCs w:val="19"/>
          <w:shd w:val="clear" w:fill="F7F7F8"/>
        </w:rPr>
        <w:t>generated automatically</w:t>
      </w:r>
      <w:commentRangeEnd w:id="21"/>
      <w:r>
        <w:commentReference w:id="21"/>
      </w:r>
      <w:r>
        <w:rPr>
          <w:rFonts w:ascii="Segoe UI" w:hAnsi="Segoe UI" w:eastAsia="Segoe UI" w:cs="Segoe UI"/>
          <w:i w:val="0"/>
          <w:iCs w:val="0"/>
          <w:caps w:val="0"/>
          <w:color w:val="374151"/>
          <w:spacing w:val="0"/>
          <w:sz w:val="19"/>
          <w:szCs w:val="19"/>
          <w:shd w:val="clear" w:fill="F7F7F8"/>
        </w:rPr>
        <w:t xml:space="preserve"> from unstructured data sources, such as text, and there is uncertainty about the correctness of the extracted facts.</w:t>
      </w:r>
    </w:p>
    <w:p>
      <w:pPr>
        <w:rPr>
          <w:rFonts w:hint="default" w:ascii="Segoe UI" w:hAnsi="Segoe UI" w:eastAsia="SimSun" w:cs="Segoe UI"/>
          <w:i w:val="0"/>
          <w:iCs w:val="0"/>
          <w:caps w:val="0"/>
          <w:color w:val="374151"/>
          <w:spacing w:val="0"/>
          <w:sz w:val="19"/>
          <w:szCs w:val="19"/>
          <w:shd w:val="clear" w:fill="F7F7F8"/>
          <w:lang w:val="en-US" w:eastAsia="zh-CN"/>
        </w:rPr>
      </w:pPr>
      <w:commentRangeStart w:id="22"/>
      <w:r>
        <w:rPr>
          <w:rFonts w:hint="eastAsia" w:ascii="Segoe UI" w:hAnsi="Segoe UI" w:eastAsia="SimSun" w:cs="Segoe UI"/>
          <w:i w:val="0"/>
          <w:iCs w:val="0"/>
          <w:color w:val="374151"/>
          <w:spacing w:val="0"/>
          <w:sz w:val="19"/>
          <w:szCs w:val="19"/>
          <w:shd w:val="clear" w:fill="F7F7F8"/>
          <w:lang w:val="en-US" w:eastAsia="zh-CN"/>
        </w:rPr>
        <w:t>L</w:t>
      </w:r>
      <w:r>
        <w:rPr>
          <w:rFonts w:hint="eastAsia" w:ascii="Segoe UI" w:hAnsi="Segoe UI" w:eastAsia="SimSun" w:cs="Segoe UI"/>
          <w:i w:val="0"/>
          <w:iCs w:val="0"/>
          <w:caps w:val="0"/>
          <w:color w:val="374151"/>
          <w:spacing w:val="0"/>
          <w:sz w:val="19"/>
          <w:szCs w:val="19"/>
          <w:shd w:val="clear" w:fill="F7F7F8"/>
          <w:lang w:val="en-US" w:eastAsia="zh-CN"/>
        </w:rPr>
        <w:t>ogic rule:</w:t>
      </w:r>
      <w:commentRangeEnd w:id="22"/>
      <w:r>
        <w:commentReference w:id="22"/>
      </w:r>
    </w:p>
    <w:p>
      <w:pPr>
        <w:rPr>
          <w:rFonts w:hint="eastAsia"/>
          <w:lang w:val="en-US" w:eastAsia="zh-CN"/>
        </w:rPr>
      </w:pPr>
    </w:p>
    <w:p>
      <w:r>
        <w:drawing>
          <wp:inline distT="0" distB="0" distL="114300" distR="114300">
            <wp:extent cx="5268595" cy="2547620"/>
            <wp:effectExtent l="0" t="0" r="4445" b="12700"/>
            <wp:docPr id="2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1"/>
                    <pic:cNvPicPr>
                      <a:picLocks noChangeAspect="1"/>
                    </pic:cNvPicPr>
                  </pic:nvPicPr>
                  <pic:blipFill>
                    <a:blip r:embed="rId31"/>
                    <a:stretch>
                      <a:fillRect/>
                    </a:stretch>
                  </pic:blipFill>
                  <pic:spPr>
                    <a:xfrm>
                      <a:off x="0" y="0"/>
                      <a:ext cx="5268595" cy="2547620"/>
                    </a:xfrm>
                    <a:prstGeom prst="rect">
                      <a:avLst/>
                    </a:prstGeom>
                    <a:noFill/>
                    <a:ln>
                      <a:noFill/>
                    </a:ln>
                  </pic:spPr>
                </pic:pic>
              </a:graphicData>
            </a:graphic>
          </wp:inline>
        </w:drawing>
      </w:r>
    </w:p>
    <w:p>
      <w:pPr>
        <w:rPr>
          <w:rFonts w:ascii="Segoe UI" w:hAnsi="Segoe UI" w:eastAsia="Segoe UI" w:cs="Segoe UI"/>
          <w:i w:val="0"/>
          <w:iCs w:val="0"/>
          <w:caps w:val="0"/>
          <w:color w:val="343541"/>
          <w:spacing w:val="0"/>
          <w:sz w:val="19"/>
          <w:szCs w:val="19"/>
        </w:rPr>
      </w:pPr>
      <w:commentRangeStart w:id="23"/>
      <w:r>
        <w:rPr>
          <w:rFonts w:ascii="Segoe UI" w:hAnsi="Segoe UI" w:eastAsia="Segoe UI" w:cs="Segoe UI"/>
          <w:i w:val="0"/>
          <w:iCs w:val="0"/>
          <w:caps w:val="0"/>
          <w:color w:val="343541"/>
          <w:spacing w:val="0"/>
          <w:sz w:val="32"/>
          <w:szCs w:val="32"/>
        </w:rPr>
        <w:t>Robustness</w:t>
      </w:r>
      <w:commentRangeEnd w:id="23"/>
      <w:r>
        <w:commentReference w:id="23"/>
      </w:r>
      <w:r>
        <w:rPr>
          <w:rFonts w:ascii="Segoe UI" w:hAnsi="Segoe UI" w:eastAsia="Segoe UI" w:cs="Segoe UI"/>
          <w:i w:val="0"/>
          <w:iCs w:val="0"/>
          <w:caps w:val="0"/>
          <w:color w:val="343541"/>
          <w:spacing w:val="0"/>
          <w:sz w:val="19"/>
          <w:szCs w:val="19"/>
        </w:rPr>
        <w:t xml:space="preserve"> of KG, "KG suffer from </w:t>
      </w:r>
      <w:commentRangeStart w:id="24"/>
      <w:r>
        <w:rPr>
          <w:rFonts w:ascii="Segoe UI" w:hAnsi="Segoe UI" w:eastAsia="Segoe UI" w:cs="Segoe UI"/>
          <w:i w:val="0"/>
          <w:iCs w:val="0"/>
          <w:caps w:val="0"/>
          <w:color w:val="343541"/>
          <w:spacing w:val="0"/>
          <w:sz w:val="19"/>
          <w:szCs w:val="19"/>
        </w:rPr>
        <w:t>adversarial modification</w:t>
      </w:r>
      <w:commentRangeEnd w:id="24"/>
      <w:r>
        <w:commentReference w:id="24"/>
      </w:r>
      <w:r>
        <w:rPr>
          <w:rFonts w:ascii="Segoe UI" w:hAnsi="Segoe UI" w:eastAsia="Segoe UI" w:cs="Segoe UI"/>
          <w:i w:val="0"/>
          <w:iCs w:val="0"/>
          <w:caps w:val="0"/>
          <w:color w:val="343541"/>
          <w:spacing w:val="0"/>
          <w:sz w:val="19"/>
          <w:szCs w:val="19"/>
        </w:rPr>
        <w:t>"</w:t>
      </w:r>
    </w:p>
    <w:p>
      <w:pPr>
        <w:rPr>
          <w:rFonts w:ascii="Segoe UI" w:hAnsi="Segoe UI" w:eastAsia="Segoe UI" w:cs="Segoe UI"/>
          <w:i w:val="0"/>
          <w:iCs w:val="0"/>
          <w:caps w:val="0"/>
          <w:color w:val="343541"/>
          <w:spacing w:val="0"/>
          <w:sz w:val="19"/>
          <w:szCs w:val="19"/>
        </w:rPr>
      </w:pPr>
    </w:p>
    <w:p>
      <w:r>
        <w:rPr>
          <w:rFonts w:ascii="Segoe UI" w:hAnsi="Segoe UI" w:eastAsia="Segoe UI" w:cs="Segoe UI"/>
          <w:i w:val="0"/>
          <w:iCs w:val="0"/>
          <w:caps w:val="0"/>
          <w:color w:val="343541"/>
          <w:spacing w:val="0"/>
          <w:sz w:val="36"/>
          <w:szCs w:val="36"/>
        </w:rPr>
        <w:t xml:space="preserve">KGE &amp; </w:t>
      </w:r>
      <w:commentRangeStart w:id="25"/>
      <w:r>
        <w:rPr>
          <w:rFonts w:ascii="Segoe UI" w:hAnsi="Segoe UI" w:eastAsia="Segoe UI" w:cs="Segoe UI"/>
          <w:i w:val="0"/>
          <w:iCs w:val="0"/>
          <w:caps w:val="0"/>
          <w:color w:val="343541"/>
          <w:spacing w:val="0"/>
          <w:sz w:val="36"/>
          <w:szCs w:val="36"/>
        </w:rPr>
        <w:t>neuro symbolic reasoning</w:t>
      </w:r>
      <w:commentRangeEnd w:id="25"/>
      <w:r>
        <w:commentReference w:id="25"/>
      </w:r>
    </w:p>
    <w:p/>
    <w:p>
      <w:pPr>
        <w:rPr>
          <w:rFonts w:ascii="Helvetica" w:hAnsi="Helvetica" w:eastAsia="Helvetica" w:cs="Helvetica"/>
          <w:i w:val="0"/>
          <w:iCs w:val="0"/>
          <w:caps w:val="0"/>
          <w:color w:val="000000"/>
          <w:spacing w:val="0"/>
          <w:sz w:val="22"/>
          <w:szCs w:val="22"/>
          <w:shd w:val="clear" w:fill="FFFFFF"/>
        </w:rPr>
      </w:pPr>
      <w:r>
        <w:rPr>
          <w:rFonts w:ascii="Helvetica" w:hAnsi="Helvetica" w:eastAsia="Helvetica" w:cs="Helvetica"/>
          <w:i w:val="0"/>
          <w:iCs w:val="0"/>
          <w:caps w:val="0"/>
          <w:color w:val="000000"/>
          <w:spacing w:val="0"/>
          <w:sz w:val="22"/>
          <w:szCs w:val="22"/>
          <w:shd w:val="clear" w:fill="FFFFFF"/>
        </w:rPr>
        <w:t>knowledge graphs can be viewed as the discrete symbolic representations of knowledge, reasoning on knowledge graphs can naturally leverage the symbolic techniques. However, symbolic reasoning is intolerant of the ambiguous and noisy data. On the contrary, the recent advances of deep learning promote neural reasoning on knowledge graphs, which is robust to the ambiguous and noisy data, but lacks interpretability compared to symbolic reasoning.</w:t>
      </w:r>
    </w:p>
    <w:p>
      <w:pPr>
        <w:rPr>
          <w:rFonts w:ascii="Helvetica" w:hAnsi="Helvetica" w:eastAsia="Helvetica" w:cs="Helvetica"/>
          <w:i w:val="0"/>
          <w:iCs w:val="0"/>
          <w:caps w:val="0"/>
          <w:color w:val="000000"/>
          <w:spacing w:val="0"/>
          <w:sz w:val="22"/>
          <w:szCs w:val="22"/>
          <w:shd w:val="clear" w:fill="FFFFFF"/>
        </w:rPr>
      </w:pPr>
      <w:r>
        <w:drawing>
          <wp:inline distT="0" distB="0" distL="114300" distR="114300">
            <wp:extent cx="5265420" cy="2766695"/>
            <wp:effectExtent l="0" t="0" r="7620" b="6985"/>
            <wp:docPr id="3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27"/>
                    <pic:cNvPicPr>
                      <a:picLocks noChangeAspect="1"/>
                    </pic:cNvPicPr>
                  </pic:nvPicPr>
                  <pic:blipFill>
                    <a:blip r:embed="rId32"/>
                    <a:stretch>
                      <a:fillRect/>
                    </a:stretch>
                  </pic:blipFill>
                  <pic:spPr>
                    <a:xfrm>
                      <a:off x="0" y="0"/>
                      <a:ext cx="5265420" cy="2766695"/>
                    </a:xfrm>
                    <a:prstGeom prst="rect">
                      <a:avLst/>
                    </a:prstGeom>
                    <a:noFill/>
                    <a:ln>
                      <a:noFill/>
                    </a:ln>
                  </pic:spPr>
                </pic:pic>
              </a:graphicData>
            </a:graphic>
          </wp:inline>
        </w:drawing>
      </w:r>
    </w:p>
    <w:p>
      <w:pPr>
        <w:rPr>
          <w:rFonts w:ascii="Helvetica" w:hAnsi="Helvetica" w:eastAsia="Helvetica" w:cs="Helvetica"/>
          <w:i w:val="0"/>
          <w:iCs w:val="0"/>
          <w:caps w:val="0"/>
          <w:color w:val="000000"/>
          <w:spacing w:val="0"/>
          <w:sz w:val="22"/>
          <w:szCs w:val="22"/>
          <w:shd w:val="clear" w:fill="FFFFFF"/>
        </w:rPr>
      </w:pPr>
    </w:p>
    <w:p>
      <w:pPr>
        <w:rPr>
          <w:rFonts w:ascii="Segoe UI" w:hAnsi="Segoe UI" w:eastAsia="Segoe UI" w:cs="Segoe UI"/>
          <w:i w:val="0"/>
          <w:iCs w:val="0"/>
          <w:caps w:val="0"/>
          <w:color w:val="374151"/>
          <w:spacing w:val="0"/>
          <w:sz w:val="19"/>
          <w:szCs w:val="19"/>
          <w:shd w:val="clear" w:fill="F7F7F8"/>
        </w:rPr>
      </w:pPr>
      <w:r>
        <w:rPr>
          <w:rFonts w:ascii="Segoe UI" w:hAnsi="Segoe UI" w:eastAsia="Segoe UI" w:cs="Segoe UI"/>
          <w:i w:val="0"/>
          <w:iCs w:val="0"/>
          <w:caps w:val="0"/>
          <w:color w:val="374151"/>
          <w:spacing w:val="0"/>
          <w:sz w:val="19"/>
          <w:szCs w:val="19"/>
          <w:shd w:val="clear" w:fill="F7F7F8"/>
        </w:rPr>
        <w:t xml:space="preserve">The concept of background knowledge injection with soft constraints is one way to incorporate symbolic reasoning into a KGE model. The idea is to take certain rules or pieces of knowledge (which might be provided manually or mined from the data using a tool like </w:t>
      </w:r>
      <w:commentRangeStart w:id="26"/>
      <w:r>
        <w:rPr>
          <w:rFonts w:ascii="Segoe UI" w:hAnsi="Segoe UI" w:eastAsia="Segoe UI" w:cs="Segoe UI"/>
          <w:i w:val="0"/>
          <w:iCs w:val="0"/>
          <w:caps w:val="0"/>
          <w:color w:val="374151"/>
          <w:spacing w:val="0"/>
          <w:sz w:val="19"/>
          <w:szCs w:val="19"/>
          <w:shd w:val="clear" w:fill="F7F7F8"/>
        </w:rPr>
        <w:t>AMIE+</w:t>
      </w:r>
      <w:commentRangeEnd w:id="26"/>
      <w:r>
        <w:commentReference w:id="26"/>
      </w:r>
      <w:r>
        <w:rPr>
          <w:rFonts w:ascii="Segoe UI" w:hAnsi="Segoe UI" w:eastAsia="Segoe UI" w:cs="Segoe UI"/>
          <w:i w:val="0"/>
          <w:iCs w:val="0"/>
          <w:caps w:val="0"/>
          <w:color w:val="374151"/>
          <w:spacing w:val="0"/>
          <w:sz w:val="19"/>
          <w:szCs w:val="19"/>
          <w:shd w:val="clear" w:fill="F7F7F8"/>
        </w:rPr>
        <w:t>) and encode these rules as constraints that the KGE model should try to satisfy.</w:t>
      </w:r>
    </w:p>
    <w:p>
      <w:pPr>
        <w:rPr>
          <w:rFonts w:ascii="Segoe UI" w:hAnsi="Segoe UI" w:eastAsia="Segoe UI" w:cs="Segoe UI"/>
          <w:i w:val="0"/>
          <w:iCs w:val="0"/>
          <w:caps w:val="0"/>
          <w:color w:val="374151"/>
          <w:spacing w:val="0"/>
          <w:sz w:val="19"/>
          <w:szCs w:val="19"/>
          <w:shd w:val="clear" w:fill="F7F7F8"/>
        </w:rPr>
      </w:pPr>
    </w:p>
    <w:p>
      <w:pPr>
        <w:rPr>
          <w:rFonts w:ascii="Segoe UI" w:hAnsi="Segoe UI" w:eastAsia="Segoe UI" w:cs="Segoe UI"/>
          <w:i w:val="0"/>
          <w:iCs w:val="0"/>
          <w:caps w:val="0"/>
          <w:color w:val="374151"/>
          <w:spacing w:val="0"/>
          <w:sz w:val="19"/>
          <w:szCs w:val="19"/>
          <w:shd w:val="clear" w:fill="F7F7F8"/>
        </w:rPr>
      </w:pPr>
    </w:p>
    <w:p>
      <w:pPr>
        <w:rPr>
          <w:rFonts w:ascii="Segoe UI" w:hAnsi="Segoe UI" w:eastAsia="Segoe UI" w:cs="Segoe UI"/>
          <w:i w:val="0"/>
          <w:iCs w:val="0"/>
          <w:caps w:val="0"/>
          <w:color w:val="374151"/>
          <w:spacing w:val="0"/>
          <w:sz w:val="19"/>
          <w:szCs w:val="19"/>
          <w:shd w:val="clear" w:fill="F7F7F8"/>
        </w:rPr>
      </w:pPr>
      <w:r>
        <w:rPr>
          <w:rFonts w:hint="eastAsia" w:ascii="Segoe UI" w:hAnsi="Segoe UI" w:eastAsia="Segoe UI"/>
          <w:i w:val="0"/>
          <w:iCs w:val="0"/>
          <w:caps w:val="0"/>
          <w:color w:val="374151"/>
          <w:spacing w:val="0"/>
          <w:sz w:val="19"/>
          <w:szCs w:val="19"/>
          <w:shd w:val="clear" w:fill="F7F7F8"/>
        </w:rPr>
        <w:t xml:space="preserve">In the regularization term R_s, "s" could stand for "soft", indicating that these are soft constraints. These constraints are added to the original loss function L of the model, resulting in a new loss function L + </w:t>
      </w:r>
      <w:commentRangeStart w:id="27"/>
      <w:r>
        <w:rPr>
          <w:rFonts w:hint="eastAsia" w:ascii="Segoe UI" w:hAnsi="Segoe UI" w:eastAsia="Segoe UI"/>
          <w:i w:val="0"/>
          <w:iCs w:val="0"/>
          <w:caps w:val="0"/>
          <w:color w:val="374151"/>
          <w:spacing w:val="0"/>
          <w:sz w:val="19"/>
          <w:szCs w:val="19"/>
          <w:shd w:val="clear" w:fill="F7F7F8"/>
        </w:rPr>
        <w:t>λ</w:t>
      </w:r>
      <w:commentRangeEnd w:id="27"/>
      <w:r>
        <w:commentReference w:id="27"/>
      </w:r>
      <w:r>
        <w:rPr>
          <w:rFonts w:hint="eastAsia" w:ascii="Segoe UI" w:hAnsi="Segoe UI" w:eastAsia="Segoe UI"/>
          <w:i w:val="0"/>
          <w:iCs w:val="0"/>
          <w:caps w:val="0"/>
          <w:color w:val="374151"/>
          <w:spacing w:val="0"/>
          <w:sz w:val="19"/>
          <w:szCs w:val="19"/>
          <w:shd w:val="clear" w:fill="F7F7F8"/>
        </w:rPr>
        <w:t>R_s. The λ parameter controls the trade-off between the original loss and the soft constraints</w:t>
      </w:r>
    </w:p>
    <w:p>
      <w:r>
        <w:drawing>
          <wp:inline distT="0" distB="0" distL="114300" distR="114300">
            <wp:extent cx="5267325" cy="2465705"/>
            <wp:effectExtent l="0" t="0" r="5715" b="3175"/>
            <wp:docPr id="3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28"/>
                    <pic:cNvPicPr>
                      <a:picLocks noChangeAspect="1"/>
                    </pic:cNvPicPr>
                  </pic:nvPicPr>
                  <pic:blipFill>
                    <a:blip r:embed="rId33"/>
                    <a:stretch>
                      <a:fillRect/>
                    </a:stretch>
                  </pic:blipFill>
                  <pic:spPr>
                    <a:xfrm>
                      <a:off x="0" y="0"/>
                      <a:ext cx="5267325" cy="2465705"/>
                    </a:xfrm>
                    <a:prstGeom prst="rect">
                      <a:avLst/>
                    </a:prstGeom>
                    <a:noFill/>
                    <a:ln>
                      <a:noFill/>
                    </a:ln>
                  </pic:spPr>
                </pic:pic>
              </a:graphicData>
            </a:graphic>
          </wp:inline>
        </w:drawing>
      </w:r>
    </w:p>
    <w:p/>
    <w:p/>
    <w:p>
      <w:pPr>
        <w:rPr>
          <w:rFonts w:hint="eastAsia"/>
          <w:sz w:val="40"/>
          <w:szCs w:val="40"/>
          <w:lang w:val="en-US" w:eastAsia="zh-CN"/>
        </w:rPr>
      </w:pPr>
      <w:r>
        <w:rPr>
          <w:rFonts w:hint="eastAsia"/>
          <w:sz w:val="40"/>
          <w:szCs w:val="40"/>
          <w:lang w:val="en-US" w:eastAsia="zh-CN"/>
        </w:rPr>
        <w:t>Libraries</w:t>
      </w:r>
    </w:p>
    <w:p>
      <w:pPr>
        <w:rPr>
          <w:rFonts w:hint="eastAsia"/>
          <w:sz w:val="40"/>
          <w:szCs w:val="40"/>
          <w:lang w:val="en-US" w:eastAsia="zh-CN"/>
        </w:rPr>
      </w:pPr>
      <w:r>
        <w:drawing>
          <wp:inline distT="0" distB="0" distL="114300" distR="114300">
            <wp:extent cx="5272405" cy="2032635"/>
            <wp:effectExtent l="0" t="0" r="635" b="9525"/>
            <wp:docPr id="3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29"/>
                    <pic:cNvPicPr>
                      <a:picLocks noChangeAspect="1"/>
                    </pic:cNvPicPr>
                  </pic:nvPicPr>
                  <pic:blipFill>
                    <a:blip r:embed="rId34"/>
                    <a:stretch>
                      <a:fillRect/>
                    </a:stretch>
                  </pic:blipFill>
                  <pic:spPr>
                    <a:xfrm>
                      <a:off x="0" y="0"/>
                      <a:ext cx="5272405" cy="2032635"/>
                    </a:xfrm>
                    <a:prstGeom prst="rect">
                      <a:avLst/>
                    </a:prstGeom>
                    <a:noFill/>
                    <a:ln>
                      <a:noFill/>
                    </a:ln>
                  </pic:spPr>
                </pic:pic>
              </a:graphicData>
            </a:graphic>
          </wp:inline>
        </w:drawing>
      </w:r>
    </w:p>
    <w:p>
      <w:r>
        <w:drawing>
          <wp:inline distT="0" distB="0" distL="114300" distR="114300">
            <wp:extent cx="5313045" cy="2932430"/>
            <wp:effectExtent l="0" t="0" r="5715" b="8890"/>
            <wp:docPr id="3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0"/>
                    <pic:cNvPicPr>
                      <a:picLocks noChangeAspect="1"/>
                    </pic:cNvPicPr>
                  </pic:nvPicPr>
                  <pic:blipFill>
                    <a:blip r:embed="rId35"/>
                    <a:stretch>
                      <a:fillRect/>
                    </a:stretch>
                  </pic:blipFill>
                  <pic:spPr>
                    <a:xfrm>
                      <a:off x="0" y="0"/>
                      <a:ext cx="5313045" cy="2932430"/>
                    </a:xfrm>
                    <a:prstGeom prst="rect">
                      <a:avLst/>
                    </a:prstGeom>
                    <a:noFill/>
                    <a:ln>
                      <a:noFill/>
                    </a:ln>
                  </pic:spPr>
                </pic:pic>
              </a:graphicData>
            </a:graphic>
          </wp:inline>
        </w:drawing>
      </w:r>
    </w:p>
    <w:p>
      <w:r>
        <w:drawing>
          <wp:inline distT="0" distB="0" distL="114300" distR="114300">
            <wp:extent cx="5266690" cy="2571750"/>
            <wp:effectExtent l="0" t="0" r="6350" b="3810"/>
            <wp:docPr id="3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1"/>
                    <pic:cNvPicPr>
                      <a:picLocks noChangeAspect="1"/>
                    </pic:cNvPicPr>
                  </pic:nvPicPr>
                  <pic:blipFill>
                    <a:blip r:embed="rId36"/>
                    <a:stretch>
                      <a:fillRect/>
                    </a:stretch>
                  </pic:blipFill>
                  <pic:spPr>
                    <a:xfrm>
                      <a:off x="0" y="0"/>
                      <a:ext cx="5266690" cy="2571750"/>
                    </a:xfrm>
                    <a:prstGeom prst="rect">
                      <a:avLst/>
                    </a:prstGeom>
                    <a:noFill/>
                    <a:ln>
                      <a:noFill/>
                    </a:ln>
                  </pic:spPr>
                </pic:pic>
              </a:graphicData>
            </a:graphic>
          </wp:inline>
        </w:drawing>
      </w:r>
    </w:p>
    <w:p>
      <w:r>
        <w:drawing>
          <wp:inline distT="0" distB="0" distL="114300" distR="114300">
            <wp:extent cx="5267960" cy="2437765"/>
            <wp:effectExtent l="0" t="0" r="5080" b="635"/>
            <wp:docPr id="37"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2"/>
                    <pic:cNvPicPr>
                      <a:picLocks noChangeAspect="1"/>
                    </pic:cNvPicPr>
                  </pic:nvPicPr>
                  <pic:blipFill>
                    <a:blip r:embed="rId37"/>
                    <a:stretch>
                      <a:fillRect/>
                    </a:stretch>
                  </pic:blipFill>
                  <pic:spPr>
                    <a:xfrm>
                      <a:off x="0" y="0"/>
                      <a:ext cx="5267960" cy="2437765"/>
                    </a:xfrm>
                    <a:prstGeom prst="rect">
                      <a:avLst/>
                    </a:prstGeom>
                    <a:noFill/>
                    <a:ln>
                      <a:noFill/>
                    </a:ln>
                  </pic:spPr>
                </pic:pic>
              </a:graphicData>
            </a:graphic>
          </wp:inline>
        </w:drawing>
      </w:r>
    </w:p>
    <w:p/>
    <w:p>
      <w:pPr>
        <w:rPr>
          <w:rFonts w:hint="eastAsia"/>
          <w:sz w:val="36"/>
          <w:szCs w:val="36"/>
          <w:lang w:val="en-US" w:eastAsia="zh-CN"/>
        </w:rPr>
      </w:pPr>
      <w:r>
        <w:rPr>
          <w:rFonts w:hint="eastAsia"/>
          <w:sz w:val="36"/>
          <w:szCs w:val="36"/>
          <w:lang w:val="en-US" w:eastAsia="zh-CN"/>
        </w:rPr>
        <w:t>Coding</w:t>
      </w:r>
    </w:p>
    <w:p>
      <w:pPr>
        <w:rPr>
          <w:rFonts w:hint="eastAsia"/>
          <w:sz w:val="24"/>
          <w:szCs w:val="24"/>
          <w:lang w:val="en-US" w:eastAsia="zh-CN"/>
        </w:rPr>
      </w:pPr>
      <w:r>
        <w:rPr>
          <w:rFonts w:hint="eastAsia"/>
          <w:sz w:val="24"/>
          <w:szCs w:val="24"/>
          <w:lang w:val="en-US" w:eastAsia="zh-CN"/>
        </w:rPr>
        <w:t>import tensorflow as tf</w:t>
      </w:r>
    </w:p>
    <w:p>
      <w:pPr>
        <w:rPr>
          <w:rFonts w:hint="eastAsia"/>
          <w:sz w:val="24"/>
          <w:szCs w:val="24"/>
          <w:lang w:val="en-US" w:eastAsia="zh-CN"/>
        </w:rPr>
      </w:pPr>
      <w:r>
        <w:rPr>
          <w:rFonts w:hint="eastAsia"/>
          <w:sz w:val="24"/>
          <w:szCs w:val="24"/>
          <w:lang w:val="en-US" w:eastAsia="zh-CN"/>
        </w:rPr>
        <w:t>import ampligraph</w:t>
      </w:r>
    </w:p>
    <w:p>
      <w:pPr>
        <w:rPr>
          <w:rFonts w:hint="eastAsia"/>
          <w:sz w:val="24"/>
          <w:szCs w:val="24"/>
          <w:lang w:val="en-US" w:eastAsia="zh-CN"/>
        </w:rPr>
      </w:pPr>
      <w:r>
        <w:rPr>
          <w:rFonts w:hint="eastAsia"/>
          <w:sz w:val="24"/>
          <w:szCs w:val="24"/>
          <w:lang w:val="en-US" w:eastAsia="zh-CN"/>
        </w:rPr>
        <w:t># Benchmark datasets are under ampligraph.datasets module</w:t>
      </w:r>
    </w:p>
    <w:p>
      <w:pPr>
        <w:rPr>
          <w:rFonts w:hint="eastAsia"/>
          <w:sz w:val="24"/>
          <w:szCs w:val="24"/>
          <w:lang w:val="en-US" w:eastAsia="zh-CN"/>
        </w:rPr>
      </w:pPr>
      <w:r>
        <w:rPr>
          <w:rFonts w:hint="eastAsia"/>
          <w:sz w:val="24"/>
          <w:szCs w:val="24"/>
          <w:lang w:val="en-US" w:eastAsia="zh-CN"/>
        </w:rPr>
        <w:t>from ampligraph.datasets import load_fb15k_237</w:t>
      </w:r>
    </w:p>
    <w:p>
      <w:pPr>
        <w:rPr>
          <w:rFonts w:hint="eastAsia"/>
          <w:sz w:val="24"/>
          <w:szCs w:val="24"/>
          <w:lang w:val="en-US" w:eastAsia="zh-CN"/>
        </w:rPr>
      </w:pPr>
      <w:r>
        <w:rPr>
          <w:rFonts w:hint="eastAsia"/>
          <w:sz w:val="24"/>
          <w:szCs w:val="24"/>
          <w:lang w:val="en-US" w:eastAsia="zh-CN"/>
        </w:rPr>
        <w:t># load fb15k-237 dataset</w:t>
      </w:r>
    </w:p>
    <w:p>
      <w:pPr>
        <w:rPr>
          <w:rFonts w:hint="eastAsia"/>
          <w:sz w:val="24"/>
          <w:szCs w:val="24"/>
          <w:lang w:val="en-US" w:eastAsia="zh-CN"/>
        </w:rPr>
      </w:pPr>
      <w:r>
        <w:rPr>
          <w:rFonts w:hint="eastAsia"/>
          <w:sz w:val="24"/>
          <w:szCs w:val="24"/>
          <w:lang w:val="en-US" w:eastAsia="zh-CN"/>
        </w:rPr>
        <w:t>dataset = load_fb15k_237()</w:t>
      </w:r>
    </w:p>
    <w:p>
      <w:pPr>
        <w:rPr>
          <w:rFonts w:hint="eastAsia"/>
          <w:sz w:val="24"/>
          <w:szCs w:val="24"/>
          <w:lang w:val="en-US" w:eastAsia="zh-CN"/>
        </w:rPr>
      </w:pPr>
    </w:p>
    <w:p>
      <w:pPr>
        <w:pStyle w:val="2"/>
        <w:keepNext w:val="0"/>
        <w:keepLines w:val="0"/>
        <w:widowControl/>
        <w:suppressLineNumbers w:val="0"/>
        <w:shd w:val="clear" w:fill="FFFFFF"/>
        <w:spacing w:before="134" w:beforeAutospacing="0" w:after="0" w:afterAutospacing="0" w:line="12" w:lineRule="atLeast"/>
        <w:ind w:left="0" w:right="0" w:firstLine="0"/>
        <w:rPr>
          <w:rFonts w:ascii="Helvetica" w:hAnsi="Helvetica" w:eastAsia="Helvetica" w:cs="Helvetica"/>
          <w:b/>
          <w:bCs/>
          <w:i w:val="0"/>
          <w:iCs w:val="0"/>
          <w:caps w:val="0"/>
          <w:color w:val="000000"/>
          <w:spacing w:val="0"/>
          <w:sz w:val="26"/>
          <w:szCs w:val="26"/>
        </w:rPr>
      </w:pPr>
      <w:r>
        <w:rPr>
          <w:rFonts w:hint="default" w:ascii="Helvetica" w:hAnsi="Helvetica" w:eastAsia="Helvetica" w:cs="Helvetica"/>
          <w:b/>
          <w:bCs/>
          <w:i w:val="0"/>
          <w:iCs w:val="0"/>
          <w:caps w:val="0"/>
          <w:color w:val="000000"/>
          <w:spacing w:val="0"/>
          <w:sz w:val="26"/>
          <w:szCs w:val="26"/>
          <w:shd w:val="clear" w:fill="FFFFFF"/>
        </w:rPr>
        <w:t>Train the model</w:t>
      </w:r>
    </w:p>
    <w:p>
      <w:pPr>
        <w:rPr>
          <w:rFonts w:hint="eastAsia"/>
          <w:sz w:val="24"/>
          <w:szCs w:val="24"/>
          <w:lang w:val="en-US" w:eastAsia="zh-CN"/>
        </w:rPr>
      </w:pPr>
      <w:r>
        <w:rPr>
          <w:rFonts w:hint="eastAsia"/>
          <w:sz w:val="24"/>
          <w:szCs w:val="24"/>
          <w:lang w:val="en-US" w:eastAsia="zh-CN"/>
        </w:rPr>
        <w:t># Import the KGE model</w:t>
      </w:r>
    </w:p>
    <w:p>
      <w:pPr>
        <w:rPr>
          <w:rFonts w:hint="eastAsia"/>
          <w:sz w:val="24"/>
          <w:szCs w:val="24"/>
          <w:lang w:val="en-US" w:eastAsia="zh-CN"/>
        </w:rPr>
      </w:pPr>
      <w:r>
        <w:rPr>
          <w:rFonts w:hint="eastAsia"/>
          <w:sz w:val="24"/>
          <w:szCs w:val="24"/>
          <w:lang w:val="en-US" w:eastAsia="zh-CN"/>
        </w:rPr>
        <w:t>from ampligraph.latent_features import ScoringBasedEmbeddingModel</w:t>
      </w:r>
    </w:p>
    <w:p>
      <w:pPr>
        <w:rPr>
          <w:rFonts w:hint="eastAsia"/>
          <w:sz w:val="24"/>
          <w:szCs w:val="24"/>
          <w:lang w:val="en-US" w:eastAsia="zh-CN"/>
        </w:rPr>
      </w:pPr>
    </w:p>
    <w:p>
      <w:pPr>
        <w:rPr>
          <w:rFonts w:hint="eastAsia"/>
          <w:sz w:val="24"/>
          <w:szCs w:val="24"/>
          <w:lang w:val="en-US" w:eastAsia="zh-CN"/>
        </w:rPr>
      </w:pPr>
      <w:r>
        <w:rPr>
          <w:rFonts w:hint="eastAsia"/>
          <w:sz w:val="24"/>
          <w:szCs w:val="24"/>
          <w:lang w:val="en-US" w:eastAsia="zh-CN"/>
        </w:rPr>
        <w:t># you can continue training from where you left after restoring the model</w:t>
      </w:r>
    </w:p>
    <w:p>
      <w:pPr>
        <w:rPr>
          <w:rFonts w:hint="eastAsia"/>
          <w:sz w:val="24"/>
          <w:szCs w:val="24"/>
          <w:lang w:val="en-US" w:eastAsia="zh-CN"/>
        </w:rPr>
      </w:pPr>
      <w:r>
        <w:rPr>
          <w:rFonts w:hint="eastAsia"/>
          <w:sz w:val="24"/>
          <w:szCs w:val="24"/>
          <w:lang w:val="en-US" w:eastAsia="zh-CN"/>
        </w:rPr>
        <w:t>tensorboard_callback = tf.keras.callbacks.TensorBoard(log_dir='./transe_train_logs')</w:t>
      </w:r>
    </w:p>
    <w:p>
      <w:pPr>
        <w:rPr>
          <w:rFonts w:hint="eastAsia"/>
          <w:sz w:val="24"/>
          <w:szCs w:val="24"/>
          <w:lang w:val="en-US" w:eastAsia="zh-CN"/>
        </w:rPr>
      </w:pPr>
    </w:p>
    <w:p>
      <w:pPr>
        <w:rPr>
          <w:rFonts w:hint="eastAsia"/>
          <w:sz w:val="24"/>
          <w:szCs w:val="24"/>
          <w:lang w:val="en-US" w:eastAsia="zh-CN"/>
        </w:rPr>
      </w:pPr>
      <w:r>
        <w:rPr>
          <w:rFonts w:hint="eastAsia"/>
          <w:sz w:val="24"/>
          <w:szCs w:val="24"/>
          <w:lang w:val="en-US" w:eastAsia="zh-CN"/>
        </w:rPr>
        <w:t># create the model with transe scoring function</w:t>
      </w:r>
    </w:p>
    <w:p>
      <w:pPr>
        <w:rPr>
          <w:rFonts w:hint="eastAsia"/>
          <w:sz w:val="24"/>
          <w:szCs w:val="24"/>
          <w:lang w:val="en-US" w:eastAsia="zh-CN"/>
        </w:rPr>
      </w:pPr>
      <w:r>
        <w:rPr>
          <w:rFonts w:hint="eastAsia"/>
          <w:sz w:val="24"/>
          <w:szCs w:val="24"/>
          <w:lang w:val="en-US" w:eastAsia="zh-CN"/>
        </w:rPr>
        <w:t>model = ScoringBasedEmbeddingModel(eta=5,</w:t>
      </w:r>
    </w:p>
    <w:p>
      <w:pPr>
        <w:rPr>
          <w:rFonts w:hint="eastAsia"/>
          <w:sz w:val="24"/>
          <w:szCs w:val="24"/>
          <w:lang w:val="en-US" w:eastAsia="zh-CN"/>
        </w:rPr>
      </w:pPr>
      <w:r>
        <w:rPr>
          <w:rFonts w:hint="eastAsia"/>
          <w:sz w:val="24"/>
          <w:szCs w:val="24"/>
          <w:lang w:val="en-US" w:eastAsia="zh-CN"/>
        </w:rPr>
        <w:t xml:space="preserve">                                   k=300,</w:t>
      </w:r>
    </w:p>
    <w:p>
      <w:pPr>
        <w:rPr>
          <w:rFonts w:hint="eastAsia"/>
          <w:sz w:val="24"/>
          <w:szCs w:val="24"/>
          <w:lang w:val="en-US" w:eastAsia="zh-CN"/>
        </w:rPr>
      </w:pPr>
      <w:r>
        <w:rPr>
          <w:rFonts w:hint="eastAsia"/>
          <w:sz w:val="24"/>
          <w:szCs w:val="24"/>
          <w:lang w:val="en-US" w:eastAsia="zh-CN"/>
        </w:rPr>
        <w:t xml:space="preserve">                                   scoring_type='TransE')</w:t>
      </w:r>
    </w:p>
    <w:p>
      <w:pPr>
        <w:keepNext w:val="0"/>
        <w:keepLines w:val="0"/>
        <w:widowControl/>
        <w:numPr>
          <w:ilvl w:val="0"/>
          <w:numId w:val="5"/>
        </w:numPr>
        <w:suppressLineNumbers w:val="0"/>
        <w:pBdr>
          <w:top w:val="single" w:color="D9D9E3" w:sz="2" w:space="0"/>
          <w:left w:val="single" w:color="D9D9E3" w:sz="2" w:space="3"/>
          <w:bottom w:val="single" w:color="D9D9E3" w:sz="2" w:space="0"/>
          <w:right w:val="single" w:color="D9D9E3" w:sz="2" w:space="0"/>
        </w:pBdr>
        <w:spacing w:before="0" w:beforeAutospacing="0" w:after="0" w:afterAutospacing="0"/>
        <w:ind w:left="720" w:right="0" w:hanging="360"/>
        <w:jc w:val="left"/>
      </w:pPr>
      <w:r>
        <w:rPr>
          <w:rStyle w:val="6"/>
          <w:rFonts w:ascii="monospace" w:hAnsi="monospace" w:eastAsia="monospace" w:cs="monospace"/>
          <w:b/>
          <w:bCs/>
          <w:i w:val="0"/>
          <w:iCs w:val="0"/>
          <w:caps w:val="0"/>
          <w:color w:val="374151"/>
          <w:spacing w:val="0"/>
          <w:sz w:val="18"/>
          <w:szCs w:val="18"/>
          <w:bdr w:val="single" w:color="D9D9E3" w:sz="2" w:space="0"/>
          <w:shd w:val="clear" w:fill="F7F7F8"/>
        </w:rPr>
        <w:t>eta</w:t>
      </w:r>
      <w:r>
        <w:rPr>
          <w:rFonts w:ascii="Segoe UI" w:hAnsi="Segoe UI" w:eastAsia="Segoe UI" w:cs="Segoe UI"/>
          <w:i w:val="0"/>
          <w:iCs w:val="0"/>
          <w:caps w:val="0"/>
          <w:color w:val="374151"/>
          <w:spacing w:val="0"/>
          <w:sz w:val="19"/>
          <w:szCs w:val="19"/>
          <w:bdr w:val="single" w:color="D9D9E3" w:sz="2" w:space="0"/>
          <w:shd w:val="clear" w:fill="F7F7F8"/>
        </w:rPr>
        <w:t xml:space="preserve"> often denotes the number of negative samples for each positive one during training.</w:t>
      </w:r>
    </w:p>
    <w:p>
      <w:pPr>
        <w:keepNext w:val="0"/>
        <w:keepLines w:val="0"/>
        <w:widowControl/>
        <w:numPr>
          <w:ilvl w:val="0"/>
          <w:numId w:val="5"/>
        </w:numPr>
        <w:suppressLineNumbers w:val="0"/>
        <w:pBdr>
          <w:top w:val="single" w:color="D9D9E3" w:sz="2" w:space="0"/>
          <w:left w:val="single" w:color="D9D9E3" w:sz="2" w:space="3"/>
          <w:bottom w:val="single" w:color="D9D9E3" w:sz="2" w:space="0"/>
          <w:right w:val="single" w:color="D9D9E3" w:sz="2" w:space="0"/>
        </w:pBdr>
        <w:spacing w:before="0" w:beforeAutospacing="0" w:after="0" w:afterAutospacing="0"/>
        <w:ind w:left="720" w:right="0" w:hanging="360"/>
        <w:jc w:val="left"/>
      </w:pPr>
      <w:r>
        <w:rPr>
          <w:rStyle w:val="6"/>
          <w:rFonts w:hint="default" w:ascii="monospace" w:hAnsi="monospace" w:eastAsia="monospace" w:cs="monospace"/>
          <w:b/>
          <w:bCs/>
          <w:i w:val="0"/>
          <w:iCs w:val="0"/>
          <w:caps w:val="0"/>
          <w:color w:val="374151"/>
          <w:spacing w:val="0"/>
          <w:sz w:val="18"/>
          <w:szCs w:val="18"/>
          <w:bdr w:val="single" w:color="D9D9E3" w:sz="2" w:space="0"/>
          <w:shd w:val="clear" w:fill="F7F7F8"/>
        </w:rPr>
        <w:t>k</w:t>
      </w:r>
      <w:r>
        <w:rPr>
          <w:rFonts w:hint="default" w:ascii="Segoe UI" w:hAnsi="Segoe UI" w:eastAsia="Segoe UI" w:cs="Segoe UI"/>
          <w:i w:val="0"/>
          <w:iCs w:val="0"/>
          <w:caps w:val="0"/>
          <w:color w:val="374151"/>
          <w:spacing w:val="0"/>
          <w:sz w:val="19"/>
          <w:szCs w:val="19"/>
          <w:bdr w:val="single" w:color="D9D9E3" w:sz="2" w:space="0"/>
          <w:shd w:val="clear" w:fill="F7F7F8"/>
        </w:rPr>
        <w:t xml:space="preserve"> is typically the size of the embedding space, i.e., the number of dimensions in the vectors that the model learns to represent entities and relationships.</w:t>
      </w:r>
    </w:p>
    <w:p>
      <w:pPr>
        <w:keepNext w:val="0"/>
        <w:keepLines w:val="0"/>
        <w:widowControl/>
        <w:numPr>
          <w:ilvl w:val="0"/>
          <w:numId w:val="5"/>
        </w:numPr>
        <w:suppressLineNumbers w:val="0"/>
        <w:pBdr>
          <w:top w:val="single" w:color="D9D9E3" w:sz="2" w:space="0"/>
          <w:left w:val="single" w:color="D9D9E3" w:sz="2" w:space="3"/>
          <w:bottom w:val="single" w:color="D9D9E3" w:sz="2" w:space="0"/>
          <w:right w:val="single" w:color="D9D9E3" w:sz="2" w:space="0"/>
        </w:pBdr>
        <w:spacing w:before="0" w:beforeAutospacing="0" w:after="0" w:afterAutospacing="0"/>
        <w:ind w:left="720" w:right="0" w:hanging="360"/>
        <w:jc w:val="left"/>
      </w:pPr>
      <w:r>
        <w:rPr>
          <w:rStyle w:val="6"/>
          <w:rFonts w:hint="default" w:ascii="monospace" w:hAnsi="monospace" w:eastAsia="monospace" w:cs="monospace"/>
          <w:b/>
          <w:bCs/>
          <w:i w:val="0"/>
          <w:iCs w:val="0"/>
          <w:caps w:val="0"/>
          <w:color w:val="374151"/>
          <w:spacing w:val="0"/>
          <w:sz w:val="18"/>
          <w:szCs w:val="18"/>
          <w:bdr w:val="single" w:color="D9D9E3" w:sz="2" w:space="0"/>
          <w:shd w:val="clear" w:fill="F7F7F8"/>
        </w:rPr>
        <w:t>scoring_type='TransE'</w:t>
      </w:r>
      <w:r>
        <w:rPr>
          <w:rFonts w:hint="default" w:ascii="Segoe UI" w:hAnsi="Segoe UI" w:eastAsia="Segoe UI" w:cs="Segoe UI"/>
          <w:i w:val="0"/>
          <w:iCs w:val="0"/>
          <w:caps w:val="0"/>
          <w:color w:val="374151"/>
          <w:spacing w:val="0"/>
          <w:sz w:val="19"/>
          <w:szCs w:val="19"/>
          <w:bdr w:val="single" w:color="D9D9E3" w:sz="2" w:space="0"/>
          <w:shd w:val="clear" w:fill="F7F7F8"/>
        </w:rPr>
        <w:t xml:space="preserve"> means that the model uses the TransE (Translate Embeddings) scoring function. TransE is a popular method for knowledge graph embedding that models relationships by interpreting them as translations in the embedding space.</w:t>
      </w:r>
    </w:p>
    <w:p>
      <w:pPr>
        <w:rPr>
          <w:rFonts w:hint="default"/>
          <w:sz w:val="24"/>
          <w:szCs w:val="24"/>
          <w:lang w:val="en-US" w:eastAsia="zh-CN"/>
        </w:rPr>
      </w:pPr>
    </w:p>
    <w:p>
      <w:pPr>
        <w:rPr>
          <w:rFonts w:hint="eastAsia"/>
          <w:sz w:val="24"/>
          <w:szCs w:val="24"/>
          <w:lang w:val="en-US" w:eastAsia="zh-CN"/>
        </w:rPr>
      </w:pPr>
    </w:p>
    <w:p>
      <w:pPr>
        <w:rPr>
          <w:rFonts w:hint="eastAsia"/>
          <w:sz w:val="24"/>
          <w:szCs w:val="24"/>
          <w:lang w:val="en-US" w:eastAsia="zh-CN"/>
        </w:rPr>
      </w:pPr>
      <w:r>
        <w:rPr>
          <w:rFonts w:hint="eastAsia"/>
          <w:sz w:val="24"/>
          <w:szCs w:val="24"/>
          <w:lang w:val="en-US" w:eastAsia="zh-CN"/>
        </w:rPr>
        <w:t xml:space="preserve"># you can either use optimizers/regularizers/loss/initializers with default values or you can </w:t>
      </w:r>
    </w:p>
    <w:p>
      <w:pPr>
        <w:rPr>
          <w:rFonts w:hint="eastAsia"/>
          <w:sz w:val="24"/>
          <w:szCs w:val="24"/>
          <w:lang w:val="en-US" w:eastAsia="zh-CN"/>
        </w:rPr>
      </w:pPr>
      <w:r>
        <w:rPr>
          <w:rFonts w:hint="eastAsia"/>
          <w:sz w:val="24"/>
          <w:szCs w:val="24"/>
          <w:lang w:val="en-US" w:eastAsia="zh-CN"/>
        </w:rPr>
        <w:t># import it and customize the hyperparameters and pass it to compile</w:t>
      </w:r>
    </w:p>
    <w:p>
      <w:pPr>
        <w:rPr>
          <w:rFonts w:hint="eastAsia"/>
          <w:sz w:val="24"/>
          <w:szCs w:val="24"/>
          <w:lang w:val="en-US" w:eastAsia="zh-CN"/>
        </w:rPr>
      </w:pPr>
    </w:p>
    <w:p>
      <w:pPr>
        <w:rPr>
          <w:rFonts w:hint="eastAsia"/>
          <w:sz w:val="24"/>
          <w:szCs w:val="24"/>
          <w:lang w:val="en-US" w:eastAsia="zh-CN"/>
        </w:rPr>
      </w:pPr>
      <w:r>
        <w:rPr>
          <w:rFonts w:hint="eastAsia"/>
          <w:sz w:val="24"/>
          <w:szCs w:val="24"/>
          <w:lang w:val="en-US" w:eastAsia="zh-CN"/>
        </w:rPr>
        <w:t># Let's create an adam optimizer with customized learning rate =0.005</w:t>
      </w:r>
    </w:p>
    <w:p>
      <w:pPr>
        <w:rPr>
          <w:rFonts w:hint="eastAsia"/>
          <w:sz w:val="24"/>
          <w:szCs w:val="24"/>
          <w:lang w:val="en-US" w:eastAsia="zh-CN"/>
        </w:rPr>
      </w:pPr>
      <w:r>
        <w:rPr>
          <w:rFonts w:hint="eastAsia"/>
          <w:sz w:val="24"/>
          <w:szCs w:val="24"/>
          <w:lang w:val="en-US" w:eastAsia="zh-CN"/>
        </w:rPr>
        <w:t>adam = tf.keras.optimizers.Adam(learning_rate=0.005)</w:t>
      </w:r>
    </w:p>
    <w:p>
      <w:pPr>
        <w:rPr>
          <w:rFonts w:hint="eastAsia"/>
          <w:sz w:val="24"/>
          <w:szCs w:val="24"/>
          <w:lang w:val="en-US" w:eastAsia="zh-CN"/>
        </w:rPr>
      </w:pPr>
      <w:r>
        <w:rPr>
          <w:rFonts w:hint="eastAsia"/>
          <w:sz w:val="24"/>
          <w:szCs w:val="24"/>
          <w:lang w:val="en-US" w:eastAsia="zh-CN"/>
        </w:rPr>
        <w:t># Let's compile the model with self_advarsarial loss of default parameters</w:t>
      </w:r>
    </w:p>
    <w:p>
      <w:pPr>
        <w:rPr>
          <w:rFonts w:hint="eastAsia"/>
          <w:sz w:val="24"/>
          <w:szCs w:val="24"/>
          <w:lang w:val="en-US" w:eastAsia="zh-CN"/>
        </w:rPr>
      </w:pPr>
      <w:r>
        <w:rPr>
          <w:rFonts w:hint="eastAsia"/>
          <w:sz w:val="24"/>
          <w:szCs w:val="24"/>
          <w:lang w:val="en-US" w:eastAsia="zh-CN"/>
        </w:rPr>
        <w:t>model.compile(optimizer=adam, loss='self_adversarial')</w:t>
      </w:r>
    </w:p>
    <w:p>
      <w:pPr>
        <w:rPr>
          <w:rFonts w:hint="eastAsia"/>
          <w:sz w:val="24"/>
          <w:szCs w:val="24"/>
          <w:lang w:val="en-US" w:eastAsia="zh-CN"/>
        </w:rPr>
      </w:pPr>
    </w:p>
    <w:p>
      <w:pPr>
        <w:rPr>
          <w:rFonts w:hint="eastAsia"/>
          <w:sz w:val="24"/>
          <w:szCs w:val="24"/>
          <w:lang w:val="en-US" w:eastAsia="zh-CN"/>
        </w:rPr>
      </w:pPr>
      <w:r>
        <w:rPr>
          <w:rFonts w:hint="eastAsia"/>
          <w:sz w:val="24"/>
          <w:szCs w:val="24"/>
          <w:lang w:val="en-US" w:eastAsia="zh-CN"/>
        </w:rPr>
        <w:t># fit the model to data.</w:t>
      </w:r>
    </w:p>
    <w:p>
      <w:pPr>
        <w:rPr>
          <w:rFonts w:hint="eastAsia"/>
          <w:sz w:val="24"/>
          <w:szCs w:val="24"/>
          <w:lang w:val="en-US" w:eastAsia="zh-CN"/>
        </w:rPr>
      </w:pPr>
      <w:r>
        <w:rPr>
          <w:rFonts w:hint="eastAsia"/>
          <w:sz w:val="24"/>
          <w:szCs w:val="24"/>
          <w:lang w:val="en-US" w:eastAsia="zh-CN"/>
        </w:rPr>
        <w:t>model.fit(dataset['train'],</w:t>
      </w:r>
    </w:p>
    <w:p>
      <w:pPr>
        <w:rPr>
          <w:rFonts w:hint="eastAsia"/>
          <w:sz w:val="24"/>
          <w:szCs w:val="24"/>
          <w:lang w:val="en-US" w:eastAsia="zh-CN"/>
        </w:rPr>
      </w:pPr>
      <w:r>
        <w:rPr>
          <w:rFonts w:hint="eastAsia"/>
          <w:sz w:val="24"/>
          <w:szCs w:val="24"/>
          <w:lang w:val="en-US" w:eastAsia="zh-CN"/>
        </w:rPr>
        <w:t xml:space="preserve">             batch_size=10000,</w:t>
      </w:r>
    </w:p>
    <w:p>
      <w:pPr>
        <w:rPr>
          <w:rFonts w:hint="eastAsia"/>
          <w:sz w:val="24"/>
          <w:szCs w:val="24"/>
          <w:lang w:val="en-US" w:eastAsia="zh-CN"/>
        </w:rPr>
      </w:pPr>
      <w:r>
        <w:rPr>
          <w:rFonts w:hint="eastAsia"/>
          <w:sz w:val="24"/>
          <w:szCs w:val="24"/>
          <w:lang w:val="en-US" w:eastAsia="zh-CN"/>
        </w:rPr>
        <w:t xml:space="preserve">             epochs=10,</w:t>
      </w:r>
    </w:p>
    <w:p>
      <w:pPr>
        <w:rPr>
          <w:rFonts w:hint="eastAsia"/>
          <w:sz w:val="24"/>
          <w:szCs w:val="24"/>
          <w:lang w:val="en-US" w:eastAsia="zh-CN"/>
        </w:rPr>
      </w:pPr>
      <w:r>
        <w:rPr>
          <w:rFonts w:hint="eastAsia"/>
          <w:sz w:val="24"/>
          <w:szCs w:val="24"/>
          <w:lang w:val="en-US" w:eastAsia="zh-CN"/>
        </w:rPr>
        <w:t xml:space="preserve">             callbacks=[tensorboard_callback])</w:t>
      </w:r>
    </w:p>
    <w:p>
      <w:pPr>
        <w:rPr>
          <w:rFonts w:hint="eastAsia"/>
          <w:sz w:val="24"/>
          <w:szCs w:val="24"/>
          <w:lang w:val="en-US" w:eastAsia="zh-CN"/>
        </w:rPr>
      </w:pPr>
    </w:p>
    <w:p>
      <w:pPr>
        <w:rPr>
          <w:rFonts w:hint="eastAsia"/>
          <w:sz w:val="24"/>
          <w:szCs w:val="24"/>
          <w:lang w:val="en-US" w:eastAsia="zh-CN"/>
        </w:rPr>
      </w:pPr>
      <w:r>
        <w:rPr>
          <w:rFonts w:hint="eastAsia"/>
          <w:sz w:val="24"/>
          <w:szCs w:val="24"/>
          <w:lang w:val="en-US" w:eastAsia="zh-CN"/>
        </w:rPr>
        <w:t># the training can be visualised using the following command:</w:t>
      </w:r>
    </w:p>
    <w:p>
      <w:pPr>
        <w:rPr>
          <w:rFonts w:hint="eastAsia"/>
          <w:sz w:val="24"/>
          <w:szCs w:val="24"/>
          <w:lang w:val="en-US" w:eastAsia="zh-CN"/>
        </w:rPr>
      </w:pPr>
      <w:r>
        <w:rPr>
          <w:rFonts w:hint="eastAsia"/>
          <w:sz w:val="24"/>
          <w:szCs w:val="24"/>
          <w:lang w:val="en-US" w:eastAsia="zh-CN"/>
        </w:rPr>
        <w:t xml:space="preserve"># tensorboard --logdir='./transe_train_logs' --port=8891 </w:t>
      </w:r>
    </w:p>
    <w:p>
      <w:pPr>
        <w:rPr>
          <w:rFonts w:hint="eastAsia"/>
          <w:sz w:val="24"/>
          <w:szCs w:val="24"/>
          <w:lang w:val="en-US" w:eastAsia="zh-CN"/>
        </w:rPr>
      </w:pPr>
      <w:r>
        <w:rPr>
          <w:rFonts w:hint="eastAsia"/>
          <w:sz w:val="24"/>
          <w:szCs w:val="24"/>
          <w:lang w:val="en-US" w:eastAsia="zh-CN"/>
        </w:rPr>
        <w:t># open the browser and go to the following URL: http://127.0.0.1:8891/</w:t>
      </w:r>
    </w:p>
    <w:sectPr>
      <w:pgSz w:w="11906" w:h="16838"/>
      <w:pgMar w:top="1440" w:right="1800" w:bottom="1440" w:left="1800" w:header="720" w:footer="720" w:gutter="0"/>
      <w:cols w:space="720" w:num="1"/>
      <w:docGrid w:linePitch="360" w:charSpace="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comment w:id="0" w:author="梁溢彦" w:date="2023-07-06T13:59:56Z" w:initials="">
    <w:p w14:paraId="617F415E">
      <w:pPr>
        <w:keepNext w:val="0"/>
        <w:keepLines w:val="0"/>
        <w:widowControl/>
        <w:numPr>
          <w:ilvl w:val="0"/>
          <w:numId w:val="1"/>
        </w:numPr>
        <w:suppressLineNumbers w:val="0"/>
        <w:pBdr>
          <w:top w:val="single" w:color="D9D9E3" w:sz="2" w:space="0"/>
          <w:left w:val="single" w:color="D9D9E3" w:sz="2" w:space="3"/>
          <w:bottom w:val="single" w:color="D9D9E3" w:sz="2" w:space="0"/>
          <w:right w:val="single" w:color="D9D9E3" w:sz="2" w:space="0"/>
        </w:pBdr>
        <w:spacing w:before="0" w:beforeAutospacing="0" w:after="0" w:afterAutospacing="0"/>
        <w:ind w:left="0" w:hanging="360"/>
      </w:pPr>
    </w:p>
    <w:p w14:paraId="4F077671">
      <w:pPr>
        <w:pStyle w:val="7"/>
        <w:keepNext w:val="0"/>
        <w:keepLines w:val="0"/>
        <w:widowControl/>
        <w:suppressLineNumbers w:val="0"/>
        <w:pBdr>
          <w:top w:val="single" w:color="D9D9E3" w:sz="2" w:space="0"/>
          <w:left w:val="single" w:color="D9D9E3" w:sz="2" w:space="0"/>
          <w:bottom w:val="single" w:color="D9D9E3" w:sz="2" w:space="0"/>
          <w:right w:val="single" w:color="D9D9E3" w:sz="2" w:space="0"/>
        </w:pBdr>
        <w:spacing w:before="0" w:beforeAutospacing="0" w:after="0" w:afterAutospacing="0"/>
        <w:ind w:left="0" w:right="0"/>
      </w:pPr>
      <w:r>
        <w:rPr>
          <w:rFonts w:ascii="Segoe UI" w:hAnsi="Segoe UI" w:eastAsia="Segoe UI" w:cs="Segoe UI"/>
          <w:i w:val="0"/>
          <w:iCs w:val="0"/>
          <w:caps w:val="0"/>
          <w:color w:val="374151"/>
          <w:spacing w:val="0"/>
          <w:sz w:val="19"/>
          <w:szCs w:val="19"/>
          <w:shd w:val="clear" w:fill="F7F7F8"/>
        </w:rPr>
        <w:t>补齐（Padding）：对于较小的矩阵，可以通过在其周围添加零值或特定填充值的方式，使其大小与较大的矩阵相匹配。这样可以保持矩阵的一致性，便于进行计算和处理。</w:t>
      </w:r>
    </w:p>
    <w:p w14:paraId="344958B5">
      <w:pPr>
        <w:keepNext w:val="0"/>
        <w:keepLines w:val="0"/>
        <w:widowControl/>
        <w:numPr>
          <w:ilvl w:val="0"/>
          <w:numId w:val="1"/>
        </w:numPr>
        <w:suppressLineNumbers w:val="0"/>
        <w:pBdr>
          <w:top w:val="single" w:color="D9D9E3" w:sz="2" w:space="0"/>
          <w:left w:val="single" w:color="D9D9E3" w:sz="2" w:space="3"/>
          <w:bottom w:val="single" w:color="D9D9E3" w:sz="2" w:space="0"/>
          <w:right w:val="single" w:color="D9D9E3" w:sz="2" w:space="0"/>
        </w:pBdr>
        <w:spacing w:before="0" w:beforeAutospacing="0" w:after="0" w:afterAutospacing="0"/>
        <w:ind w:left="0" w:hanging="360"/>
      </w:pPr>
    </w:p>
    <w:p w14:paraId="71A25EDD">
      <w:pPr>
        <w:keepNext w:val="0"/>
        <w:keepLines w:val="0"/>
        <w:widowControl/>
        <w:numPr>
          <w:ilvl w:val="0"/>
          <w:numId w:val="1"/>
        </w:numPr>
        <w:suppressLineNumbers w:val="0"/>
        <w:pBdr>
          <w:top w:val="single" w:color="D9D9E3" w:sz="2" w:space="0"/>
          <w:left w:val="single" w:color="D9D9E3" w:sz="2" w:space="3"/>
          <w:bottom w:val="single" w:color="D9D9E3" w:sz="2" w:space="0"/>
          <w:right w:val="single" w:color="D9D9E3" w:sz="2" w:space="0"/>
        </w:pBdr>
        <w:spacing w:before="0" w:beforeAutospacing="0" w:after="0" w:afterAutospacing="0"/>
        <w:ind w:left="0" w:hanging="360"/>
      </w:pPr>
    </w:p>
    <w:p w14:paraId="32446283">
      <w:pPr>
        <w:pStyle w:val="7"/>
        <w:keepNext w:val="0"/>
        <w:keepLines w:val="0"/>
        <w:widowControl/>
        <w:suppressLineNumbers w:val="0"/>
        <w:pBdr>
          <w:top w:val="single" w:color="D9D9E3" w:sz="2" w:space="0"/>
          <w:left w:val="single" w:color="D9D9E3" w:sz="2" w:space="0"/>
          <w:bottom w:val="single" w:color="D9D9E3" w:sz="2" w:space="0"/>
          <w:right w:val="single" w:color="D9D9E3" w:sz="2" w:space="0"/>
        </w:pBdr>
        <w:spacing w:before="0" w:beforeAutospacing="0" w:after="0" w:afterAutospacing="0"/>
        <w:ind w:left="0" w:right="0"/>
      </w:pPr>
      <w:r>
        <w:rPr>
          <w:rFonts w:hint="default" w:ascii="Segoe UI" w:hAnsi="Segoe UI" w:eastAsia="Segoe UI" w:cs="Segoe UI"/>
          <w:i w:val="0"/>
          <w:iCs w:val="0"/>
          <w:caps w:val="0"/>
          <w:color w:val="374151"/>
          <w:spacing w:val="0"/>
          <w:sz w:val="19"/>
          <w:szCs w:val="19"/>
          <w:shd w:val="clear" w:fill="F7F7F8"/>
        </w:rPr>
        <w:t>剪裁（Cropping）：对于较大的矩阵，可以选择保留感兴趣的部分，将其裁剪为与较小矩阵相同的大小。这可以通过选择特定的行和列来实现，以使两个矩阵具有相同的维度。</w:t>
      </w:r>
    </w:p>
    <w:p w14:paraId="23254205">
      <w:pPr>
        <w:keepNext w:val="0"/>
        <w:keepLines w:val="0"/>
        <w:widowControl/>
        <w:numPr>
          <w:ilvl w:val="0"/>
          <w:numId w:val="1"/>
        </w:numPr>
        <w:suppressLineNumbers w:val="0"/>
        <w:pBdr>
          <w:top w:val="single" w:color="D9D9E3" w:sz="2" w:space="0"/>
          <w:left w:val="single" w:color="D9D9E3" w:sz="2" w:space="3"/>
          <w:bottom w:val="single" w:color="D9D9E3" w:sz="2" w:space="0"/>
          <w:right w:val="single" w:color="D9D9E3" w:sz="2" w:space="0"/>
        </w:pBdr>
        <w:spacing w:before="0" w:beforeAutospacing="0" w:after="0" w:afterAutospacing="0"/>
        <w:ind w:left="0" w:hanging="360"/>
      </w:pPr>
    </w:p>
    <w:p w14:paraId="622A664D">
      <w:pPr>
        <w:keepNext w:val="0"/>
        <w:keepLines w:val="0"/>
        <w:widowControl/>
        <w:numPr>
          <w:ilvl w:val="0"/>
          <w:numId w:val="1"/>
        </w:numPr>
        <w:suppressLineNumbers w:val="0"/>
        <w:pBdr>
          <w:top w:val="single" w:color="D9D9E3" w:sz="2" w:space="0"/>
          <w:left w:val="single" w:color="D9D9E3" w:sz="2" w:space="3"/>
          <w:bottom w:val="single" w:color="D9D9E3" w:sz="2" w:space="0"/>
          <w:right w:val="single" w:color="D9D9E3" w:sz="2" w:space="0"/>
        </w:pBdr>
        <w:spacing w:before="0" w:beforeAutospacing="0" w:after="0" w:afterAutospacing="0"/>
        <w:ind w:left="0" w:hanging="360"/>
      </w:pPr>
    </w:p>
    <w:p w14:paraId="6FC273C7">
      <w:pPr>
        <w:pStyle w:val="7"/>
        <w:keepNext w:val="0"/>
        <w:keepLines w:val="0"/>
        <w:widowControl/>
        <w:suppressLineNumbers w:val="0"/>
        <w:pBdr>
          <w:top w:val="single" w:color="D9D9E3" w:sz="2" w:space="0"/>
          <w:left w:val="single" w:color="D9D9E3" w:sz="2" w:space="0"/>
          <w:bottom w:val="single" w:color="D9D9E3" w:sz="2" w:space="0"/>
          <w:right w:val="single" w:color="D9D9E3" w:sz="2" w:space="0"/>
        </w:pBdr>
        <w:spacing w:before="0" w:beforeAutospacing="0" w:after="0" w:afterAutospacing="0"/>
        <w:ind w:left="0" w:right="0"/>
      </w:pPr>
      <w:r>
        <w:rPr>
          <w:rFonts w:hint="default" w:ascii="Segoe UI" w:hAnsi="Segoe UI" w:eastAsia="Segoe UI" w:cs="Segoe UI"/>
          <w:i w:val="0"/>
          <w:iCs w:val="0"/>
          <w:caps w:val="0"/>
          <w:color w:val="374151"/>
          <w:spacing w:val="0"/>
          <w:sz w:val="19"/>
          <w:szCs w:val="19"/>
          <w:shd w:val="clear" w:fill="F7F7F8"/>
        </w:rPr>
        <w:t>采样（Sampling）：如果矩阵大小差异较大且无法直接匹配，可以考虑对较大的矩阵进行采样，以减小其大小与较小矩阵接近。这样可以在一定程度上平衡两个矩阵之间的大小差异，并使它们具有可比性。</w:t>
      </w:r>
    </w:p>
    <w:p w14:paraId="7E546810">
      <w:pPr>
        <w:keepNext w:val="0"/>
        <w:keepLines w:val="0"/>
        <w:widowControl/>
        <w:numPr>
          <w:ilvl w:val="0"/>
          <w:numId w:val="1"/>
        </w:numPr>
        <w:suppressLineNumbers w:val="0"/>
        <w:pBdr>
          <w:top w:val="single" w:color="D9D9E3" w:sz="2" w:space="0"/>
          <w:left w:val="single" w:color="D9D9E3" w:sz="2" w:space="3"/>
          <w:bottom w:val="single" w:color="D9D9E3" w:sz="2" w:space="0"/>
          <w:right w:val="single" w:color="D9D9E3" w:sz="2" w:space="0"/>
        </w:pBdr>
        <w:spacing w:before="0" w:beforeAutospacing="0" w:after="0" w:afterAutospacing="0"/>
        <w:ind w:left="0" w:hanging="360"/>
      </w:pPr>
    </w:p>
    <w:p w14:paraId="1630322B">
      <w:pPr>
        <w:pStyle w:val="5"/>
      </w:pPr>
    </w:p>
  </w:comment>
  <w:comment w:id="1" w:author="user" w:date="2023-07-05T21:16:34Z" w:initials="u">
    <w:p w14:paraId="79DA0136">
      <w:pPr>
        <w:pStyle w:val="5"/>
        <w:rPr>
          <w:rFonts w:hint="eastAsia"/>
        </w:rPr>
      </w:pPr>
    </w:p>
    <w:p w14:paraId="55F225F7">
      <w:pPr>
        <w:pStyle w:val="5"/>
        <w:rPr>
          <w:rFonts w:hint="eastAsia"/>
        </w:rPr>
      </w:pPr>
      <w:r>
        <w:rPr>
          <w:rFonts w:hint="eastAsia"/>
        </w:rPr>
        <w:t>Contrastive Learning:</w:t>
      </w:r>
    </w:p>
    <w:p w14:paraId="60FC05C2">
      <w:pPr>
        <w:pStyle w:val="5"/>
        <w:rPr>
          <w:rFonts w:hint="eastAsia"/>
        </w:rPr>
      </w:pPr>
      <w:r>
        <w:rPr>
          <w:rFonts w:hint="eastAsia"/>
        </w:rPr>
        <w:t>Negative examples are created by corrupting or introducing false relationships in the positive examples. These negative examples do not exist in the actual knowledge graph.</w:t>
      </w:r>
    </w:p>
    <w:p w14:paraId="72DB517D">
      <w:pPr>
        <w:pStyle w:val="5"/>
        <w:rPr>
          <w:rFonts w:hint="eastAsia"/>
        </w:rPr>
      </w:pPr>
      <w:r>
        <w:rPr>
          <w:rFonts w:hint="eastAsia"/>
        </w:rPr>
        <w:t>By including negative examples, the embedding model learns to differentiate between meaningful relationships and random noise or false relationships.</w:t>
      </w:r>
    </w:p>
    <w:p w14:paraId="18C109CE">
      <w:pPr>
        <w:pStyle w:val="5"/>
        <w:rPr>
          <w:rFonts w:hint="eastAsia"/>
        </w:rPr>
      </w:pPr>
      <w:r>
        <w:rPr>
          <w:rFonts w:hint="eastAsia"/>
        </w:rPr>
        <w:t>Negative examples provide contrastive learning signals by pushing the embeddings of unrelated or false entity pairs apart and reducing the compatibility scores of irrelevant or incompatible relationships.</w:t>
      </w:r>
    </w:p>
    <w:p w14:paraId="11D261B8">
      <w:pPr>
        <w:pStyle w:val="5"/>
        <w:rPr>
          <w:rFonts w:hint="eastAsia"/>
        </w:rPr>
      </w:pPr>
      <w:r>
        <w:rPr>
          <w:rFonts w:hint="eastAsia"/>
        </w:rPr>
        <w:t>The inclusion of negative examples helps the model to distinguish between valid and invalid relationships and avoid overfitting to the existing graph structure.</w:t>
      </w:r>
    </w:p>
    <w:p w14:paraId="41DD5B37">
      <w:pPr>
        <w:pStyle w:val="5"/>
        <w:rPr>
          <w:rFonts w:hint="eastAsia"/>
        </w:rPr>
      </w:pPr>
      <w:r>
        <w:rPr>
          <w:rFonts w:hint="eastAsia"/>
        </w:rPr>
        <w:t>Negative Examples:</w:t>
      </w:r>
    </w:p>
    <w:p w14:paraId="52D31597">
      <w:pPr>
        <w:pStyle w:val="5"/>
        <w:rPr>
          <w:rFonts w:hint="eastAsia"/>
        </w:rPr>
      </w:pPr>
    </w:p>
    <w:p w14:paraId="42D84397">
      <w:pPr>
        <w:pStyle w:val="5"/>
        <w:rPr>
          <w:rFonts w:hint="eastAsia"/>
        </w:rPr>
      </w:pPr>
      <w:r>
        <w:rPr>
          <w:rFonts w:hint="eastAsia"/>
        </w:rPr>
        <w:t>(Movie: "The Avengers", Relationship: "hasActor", Actor: "Tom Cruise")</w:t>
      </w:r>
    </w:p>
    <w:p w14:paraId="4C362F99">
      <w:pPr>
        <w:pStyle w:val="5"/>
        <w:rPr>
          <w:rFonts w:hint="eastAsia"/>
        </w:rPr>
      </w:pPr>
      <w:r>
        <w:rPr>
          <w:rFonts w:hint="eastAsia"/>
        </w:rPr>
        <w:t>(Movie: "Inception", Relationship: "hasActor", Actor: "Jennifer Lawrence")</w:t>
      </w:r>
    </w:p>
    <w:p w14:paraId="3D6D2673">
      <w:pPr>
        <w:pStyle w:val="5"/>
        <w:rPr>
          <w:rFonts w:hint="eastAsia"/>
        </w:rPr>
      </w:pPr>
      <w:r>
        <w:rPr>
          <w:rFonts w:hint="eastAsia"/>
        </w:rPr>
        <w:t>(Movie: "The Dark Knight", Relationship: "hasActor", Actor: "Brad Pitt")</w:t>
      </w:r>
    </w:p>
    <w:p w14:paraId="4B34259A">
      <w:pPr>
        <w:pStyle w:val="5"/>
        <w:rPr>
          <w:rFonts w:hint="eastAsia"/>
        </w:rPr>
      </w:pPr>
    </w:p>
    <w:p w14:paraId="73314FB6">
      <w:pPr>
        <w:pStyle w:val="5"/>
        <w:rPr>
          <w:rFonts w:ascii="Segoe UI" w:hAnsi="Segoe UI" w:eastAsia="Segoe UI" w:cs="Segoe UI"/>
          <w:i w:val="0"/>
          <w:iCs w:val="0"/>
          <w:caps w:val="0"/>
          <w:color w:val="374151"/>
          <w:spacing w:val="0"/>
          <w:sz w:val="19"/>
          <w:szCs w:val="19"/>
          <w:shd w:val="clear" w:fill="F7F7F8"/>
        </w:rPr>
      </w:pPr>
      <w:r>
        <w:rPr>
          <w:rFonts w:ascii="Segoe UI" w:hAnsi="Segoe UI" w:eastAsia="Segoe UI" w:cs="Segoe UI"/>
          <w:i w:val="0"/>
          <w:iCs w:val="0"/>
          <w:caps w:val="0"/>
          <w:color w:val="374151"/>
          <w:spacing w:val="0"/>
          <w:sz w:val="19"/>
          <w:szCs w:val="19"/>
          <w:shd w:val="clear" w:fill="F7F7F8"/>
        </w:rPr>
        <w:t>During training, the model learns to distinguish between positive and negative examples. It aims to maximize the compatibility scores (e.g., similarity) for positive examples and minimize them for negative examples.</w:t>
      </w:r>
    </w:p>
    <w:p w14:paraId="7DA702ED">
      <w:pPr>
        <w:pStyle w:val="5"/>
        <w:rPr>
          <w:rFonts w:ascii="Segoe UI" w:hAnsi="Segoe UI" w:eastAsia="Segoe UI" w:cs="Segoe UI"/>
          <w:i w:val="0"/>
          <w:iCs w:val="0"/>
          <w:caps w:val="0"/>
          <w:color w:val="374151"/>
          <w:spacing w:val="0"/>
          <w:sz w:val="19"/>
          <w:szCs w:val="19"/>
          <w:shd w:val="clear" w:fill="F7F7F8"/>
        </w:rPr>
      </w:pPr>
    </w:p>
    <w:p w14:paraId="5D75065E">
      <w:pPr>
        <w:pStyle w:val="5"/>
        <w:rPr>
          <w:rFonts w:hint="eastAsia" w:ascii="Segoe UI" w:hAnsi="Segoe UI" w:eastAsia="Segoe UI" w:cs="Segoe UI"/>
          <w:i w:val="0"/>
          <w:iCs w:val="0"/>
          <w:caps w:val="0"/>
          <w:color w:val="374151"/>
          <w:spacing w:val="0"/>
          <w:sz w:val="19"/>
          <w:szCs w:val="19"/>
          <w:shd w:val="clear" w:fill="F7F7F8"/>
        </w:rPr>
      </w:pPr>
      <w:r>
        <w:rPr>
          <w:rFonts w:ascii="Segoe UI" w:hAnsi="Segoe UI" w:eastAsia="Segoe UI" w:cs="Segoe UI"/>
          <w:i w:val="0"/>
          <w:iCs w:val="0"/>
          <w:caps w:val="0"/>
          <w:color w:val="374151"/>
          <w:spacing w:val="0"/>
          <w:sz w:val="19"/>
          <w:szCs w:val="19"/>
          <w:shd w:val="clear" w:fill="F7F7F8"/>
        </w:rPr>
        <w:t>In practice, negative examples can be generated using various techniques, such as corrupting one or both ends of the relationship, introducing random entities, or considering unrelated entities and relationships.</w:t>
      </w:r>
    </w:p>
  </w:comment>
  <w:comment w:id="2" w:author="梁溢彦" w:date="2023-07-06T14:09:11Z" w:initials="">
    <w:p w14:paraId="691130AA">
      <w:pPr>
        <w:pStyle w:val="5"/>
      </w:pPr>
      <w:r>
        <w:rPr>
          <w:rFonts w:ascii="Segoe UI" w:hAnsi="Segoe UI" w:eastAsia="Segoe UI" w:cs="Segoe UI"/>
          <w:i w:val="0"/>
          <w:iCs w:val="0"/>
          <w:caps w:val="0"/>
          <w:color w:val="374151"/>
          <w:spacing w:val="0"/>
          <w:sz w:val="19"/>
          <w:szCs w:val="19"/>
          <w:shd w:val="clear" w:fill="F7F7F8"/>
        </w:rPr>
        <w:t>the term "embedding initialization" usually refers to the initial assignment of values to the vectors or matrices that will be used to represent the entities and relations in the knowledge graph.</w:t>
      </w:r>
    </w:p>
  </w:comment>
  <w:comment w:id="3" w:author="梁溢彦" w:date="2023-07-06T10:25:28Z" w:initials="">
    <w:p w14:paraId="7C6C3776">
      <w:pPr>
        <w:pStyle w:val="5"/>
        <w:rPr>
          <w:rFonts w:hint="eastAsia"/>
        </w:rPr>
      </w:pPr>
      <w:r>
        <w:rPr>
          <w:rFonts w:hint="eastAsia"/>
        </w:rPr>
        <w:t xml:space="preserve">Triple: (Head: "John", Relationship: </w:t>
      </w:r>
      <w:bookmarkStart w:id="0" w:name="_GoBack"/>
      <w:bookmarkEnd w:id="0"/>
      <w:r>
        <w:rPr>
          <w:rFonts w:hint="eastAsia"/>
        </w:rPr>
        <w:t>"worksAt", Tail: "CompanyA")</w:t>
      </w:r>
    </w:p>
    <w:p w14:paraId="52E01849">
      <w:pPr>
        <w:pStyle w:val="5"/>
        <w:rPr>
          <w:rFonts w:hint="eastAsia"/>
        </w:rPr>
      </w:pPr>
      <w:r>
        <w:rPr>
          <w:rFonts w:hint="eastAsia"/>
        </w:rPr>
        <w:t>The energy or distance of 1.8 indicates the strength or plausibility of the "worksAt" relationship between "John" and "CompanyA" based on their embeddings. Lower energy values suggest a higher likelihood of the relationship being true.</w:t>
      </w:r>
    </w:p>
    <w:p w14:paraId="21914D44">
      <w:pPr>
        <w:pStyle w:val="5"/>
        <w:rPr>
          <w:rFonts w:hint="default" w:eastAsiaTheme="minorEastAsia"/>
          <w:lang w:val="en-US" w:eastAsia="zh-CN"/>
        </w:rPr>
      </w:pPr>
      <w:r>
        <w:rPr>
          <w:rFonts w:hint="eastAsia"/>
          <w:lang w:val="en-US" w:eastAsia="zh-CN"/>
        </w:rPr>
        <w:t>有些scoring function score越大越好</w:t>
      </w:r>
    </w:p>
    <w:p w14:paraId="7DF05470">
      <w:pPr>
        <w:pStyle w:val="5"/>
        <w:rPr>
          <w:rFonts w:hint="eastAsia"/>
        </w:rPr>
      </w:pPr>
    </w:p>
    <w:p w14:paraId="394306C3">
      <w:pPr>
        <w:pStyle w:val="5"/>
        <w:rPr>
          <w:rFonts w:hint="eastAsia"/>
        </w:rPr>
      </w:pPr>
      <w:r>
        <w:rPr>
          <w:rFonts w:hint="eastAsia"/>
        </w:rPr>
        <w:t>TransE: TransE (Translate Embed) is a scoring function where lower scores are better. It represents entities as vectors in a continuous vector space and scores a triple by the L1 or L2 distance between the sum of the head entity vector and the relation vector, and the tail entity vector. A lower score means the entities and relations in the triple are closer in the embedding space, which suggests a higher likelihood of the relationship being true.</w:t>
      </w:r>
    </w:p>
    <w:p w14:paraId="6152640A">
      <w:pPr>
        <w:pStyle w:val="5"/>
        <w:rPr>
          <w:rFonts w:hint="eastAsia"/>
        </w:rPr>
      </w:pPr>
    </w:p>
    <w:p w14:paraId="57B26354">
      <w:pPr>
        <w:pStyle w:val="5"/>
        <w:rPr>
          <w:rFonts w:hint="eastAsia"/>
        </w:rPr>
      </w:pPr>
      <w:r>
        <w:rPr>
          <w:rFonts w:hint="eastAsia"/>
        </w:rPr>
        <w:t>TransH, TransR, and TransD: These are extensions of TransE that allow it to better model more complex relationships. Like TransE, lower scores are better for these models.</w:t>
      </w:r>
    </w:p>
    <w:p w14:paraId="3C4C1399">
      <w:pPr>
        <w:pStyle w:val="5"/>
        <w:rPr>
          <w:rFonts w:hint="eastAsia"/>
        </w:rPr>
      </w:pPr>
    </w:p>
    <w:p w14:paraId="0CFF76B0">
      <w:pPr>
        <w:pStyle w:val="5"/>
        <w:rPr>
          <w:rFonts w:hint="eastAsia"/>
        </w:rPr>
      </w:pPr>
      <w:r>
        <w:rPr>
          <w:rFonts w:hint="eastAsia"/>
        </w:rPr>
        <w:t>DistMult: DistMult is a bilinear model that scores a triple by taking the element-wise product of the embeddings of the entities and relation, and summing the result. Higher scores are better for DistMult, as they indicate a higher likelihood of the triple being true.</w:t>
      </w:r>
    </w:p>
    <w:p w14:paraId="2BA010CD">
      <w:pPr>
        <w:pStyle w:val="5"/>
        <w:rPr>
          <w:rFonts w:hint="eastAsia"/>
        </w:rPr>
      </w:pPr>
    </w:p>
    <w:p w14:paraId="449F3921">
      <w:pPr>
        <w:pStyle w:val="5"/>
        <w:rPr>
          <w:rFonts w:hint="eastAsia"/>
        </w:rPr>
      </w:pPr>
      <w:r>
        <w:rPr>
          <w:rFonts w:hint="eastAsia"/>
        </w:rPr>
        <w:t>ComplEx: ComplEx is another bilinear model that extends DistMult to handle complex-valued embeddings, which allows it to better model asymmetric relationships. Like DistMult, higher scores are better for ComplEx.</w:t>
      </w:r>
    </w:p>
    <w:p w14:paraId="24115C55">
      <w:pPr>
        <w:pStyle w:val="5"/>
        <w:rPr>
          <w:rFonts w:hint="eastAsia"/>
        </w:rPr>
      </w:pPr>
    </w:p>
    <w:p w14:paraId="340127F2">
      <w:pPr>
        <w:pStyle w:val="5"/>
        <w:rPr>
          <w:rFonts w:hint="eastAsia"/>
        </w:rPr>
      </w:pPr>
      <w:r>
        <w:rPr>
          <w:rFonts w:hint="eastAsia"/>
        </w:rPr>
        <w:t>RotatE: RotatE is a scoring function where lower scores are better. It represents relations as rotations in the complex plane and scores a triple by the distance between the head entity vector "rotated" by the relation vector, and the tail entity vector.</w:t>
      </w:r>
    </w:p>
  </w:comment>
  <w:comment w:id="4" w:author="梁溢彦" w:date="2023-07-06T14:19:48Z" w:initials="">
    <w:p w14:paraId="76240DF5">
      <w:pPr>
        <w:pStyle w:val="5"/>
        <w:rPr>
          <w:rFonts w:hint="default" w:eastAsiaTheme="minorEastAsia"/>
          <w:lang w:val="en-US" w:eastAsia="zh-CN"/>
        </w:rPr>
      </w:pPr>
      <w:r>
        <w:rPr>
          <w:rFonts w:hint="eastAsia"/>
          <w:lang w:val="en-US" w:eastAsia="zh-CN"/>
        </w:rPr>
        <w:t>问题：用transE的话，万一S和R一样，但O有很多，例如张三有很多仇人，要优化的对象O有很多，但S和R是fixed的，所有O的embedding都差不多</w:t>
      </w:r>
    </w:p>
  </w:comment>
  <w:comment w:id="5" w:author="梁溢彦" w:date="2023-07-06T14:24:22Z" w:initials="">
    <w:p w14:paraId="1C704A23">
      <w:pPr>
        <w:pStyle w:val="5"/>
        <w:rPr>
          <w:rFonts w:hint="default" w:eastAsiaTheme="minorEastAsia"/>
          <w:lang w:val="en-US" w:eastAsia="zh-CN"/>
        </w:rPr>
      </w:pPr>
      <w:r>
        <w:rPr>
          <w:rFonts w:hint="eastAsia"/>
          <w:lang w:val="en-US" w:eastAsia="zh-CN"/>
        </w:rPr>
        <w:t>TansE的改进版，不同的r在不同的hyperplane上面，这就让每个的O的embedding可以不一样。</w:t>
      </w:r>
    </w:p>
    <w:p w14:paraId="3F241ED9">
      <w:pPr>
        <w:pStyle w:val="5"/>
      </w:pPr>
    </w:p>
  </w:comment>
  <w:comment w:id="6" w:author="梁溢彦" w:date="2023-07-06T14:22:54Z" w:initials="">
    <w:p w14:paraId="643A6D62">
      <w:pPr>
        <w:pStyle w:val="5"/>
        <w:rPr>
          <w:rFonts w:hint="default" w:eastAsiaTheme="minorEastAsia"/>
          <w:lang w:val="en-US" w:eastAsia="zh-CN"/>
        </w:rPr>
      </w:pPr>
      <w:r>
        <w:rPr>
          <w:rFonts w:hint="eastAsia"/>
          <w:lang w:val="en-US" w:eastAsia="zh-CN"/>
        </w:rPr>
        <w:t>将R投影在新的向量空间，不同的r在不同的向量空间上面</w:t>
      </w:r>
    </w:p>
  </w:comment>
  <w:comment w:id="7" w:author="梁溢彦" w:date="2023-07-06T14:26:57Z" w:initials="">
    <w:p w14:paraId="6B682E29">
      <w:pPr>
        <w:pStyle w:val="5"/>
        <w:rPr>
          <w:rFonts w:hint="default" w:eastAsiaTheme="minorEastAsia"/>
          <w:lang w:val="en-US" w:eastAsia="zh-CN"/>
        </w:rPr>
      </w:pPr>
      <w:r>
        <w:rPr>
          <w:rFonts w:hint="eastAsia"/>
          <w:lang w:val="en-US" w:eastAsia="zh-CN"/>
        </w:rPr>
        <w:t>向量的乘除，把r变成矩阵Mr</w:t>
      </w:r>
    </w:p>
  </w:comment>
  <w:comment w:id="8" w:author="梁溢彦" w:date="2023-07-06T10:57:07Z" w:initials="">
    <w:p w14:paraId="4B122F37">
      <w:pPr>
        <w:pStyle w:val="7"/>
        <w:keepNext w:val="0"/>
        <w:keepLines w:val="0"/>
        <w:widowControl/>
        <w:suppressLineNumbers w:val="0"/>
        <w:pBdr>
          <w:top w:val="single" w:color="D9D9E3" w:sz="2" w:space="0"/>
          <w:left w:val="single" w:color="D9D9E3" w:sz="2" w:space="0"/>
          <w:bottom w:val="single" w:color="D9D9E3" w:sz="2" w:space="0"/>
          <w:right w:val="single" w:color="D9D9E3" w:sz="2" w:space="0"/>
        </w:pBdr>
        <w:shd w:val="clear" w:fill="F7F7F8"/>
        <w:spacing w:before="0" w:beforeAutospacing="0" w:after="263" w:afterAutospacing="0"/>
        <w:ind w:left="0" w:right="0" w:firstLine="0"/>
        <w:rPr>
          <w:rFonts w:ascii="Segoe UI" w:hAnsi="Segoe UI" w:eastAsia="Segoe UI" w:cs="Segoe UI"/>
          <w:i w:val="0"/>
          <w:iCs w:val="0"/>
          <w:caps w:val="0"/>
          <w:color w:val="374151"/>
          <w:spacing w:val="0"/>
          <w:sz w:val="19"/>
          <w:szCs w:val="19"/>
        </w:rPr>
      </w:pPr>
      <w:r>
        <w:rPr>
          <w:rFonts w:hint="default" w:ascii="Segoe UI" w:hAnsi="Segoe UI" w:eastAsia="Segoe UI" w:cs="Segoe UI"/>
          <w:i w:val="0"/>
          <w:iCs w:val="0"/>
          <w:caps w:val="0"/>
          <w:color w:val="374151"/>
          <w:spacing w:val="0"/>
          <w:sz w:val="19"/>
          <w:szCs w:val="19"/>
          <w:shd w:val="clear" w:fill="F7F7F8"/>
        </w:rPr>
        <w:t>Negative Log-Likelihood (NLL) and Cross-Entropy are loss functions that are often used in the context of probabilistic models or models that output probabilities, such as classifiers.</w:t>
      </w:r>
    </w:p>
    <w:p w14:paraId="2DD973DD">
      <w:pPr>
        <w:pStyle w:val="7"/>
        <w:keepNext w:val="0"/>
        <w:keepLines w:val="0"/>
        <w:widowControl/>
        <w:suppressLineNumbers w:val="0"/>
        <w:pBdr>
          <w:top w:val="single" w:color="D9D9E3" w:sz="2" w:space="0"/>
          <w:left w:val="single" w:color="D9D9E3" w:sz="2" w:space="0"/>
          <w:bottom w:val="single" w:color="D9D9E3" w:sz="2" w:space="0"/>
          <w:right w:val="single" w:color="D9D9E3" w:sz="2" w:space="0"/>
        </w:pBdr>
        <w:shd w:val="clear" w:fill="F7F7F8"/>
        <w:spacing w:before="263" w:beforeAutospacing="0" w:after="263" w:afterAutospacing="0"/>
        <w:ind w:left="0" w:right="0" w:firstLine="0"/>
        <w:rPr>
          <w:rFonts w:hint="default" w:ascii="Segoe UI" w:hAnsi="Segoe UI" w:eastAsia="Segoe UI" w:cs="Segoe UI"/>
          <w:i w:val="0"/>
          <w:iCs w:val="0"/>
          <w:caps w:val="0"/>
          <w:color w:val="374151"/>
          <w:spacing w:val="0"/>
          <w:sz w:val="19"/>
          <w:szCs w:val="19"/>
        </w:rPr>
      </w:pPr>
      <w:r>
        <w:rPr>
          <w:rFonts w:hint="default" w:ascii="Segoe UI" w:hAnsi="Segoe UI" w:eastAsia="Segoe UI" w:cs="Segoe UI"/>
          <w:i w:val="0"/>
          <w:iCs w:val="0"/>
          <w:caps w:val="0"/>
          <w:color w:val="374151"/>
          <w:spacing w:val="0"/>
          <w:sz w:val="19"/>
          <w:szCs w:val="19"/>
          <w:shd w:val="clear" w:fill="F7F7F8"/>
        </w:rPr>
        <w:t>In the context of knowledge graphs, they can be used when the scoring function of the model outputs a probability for each triple indicating how likely that triple is to be true. In this case, the loss function encourages the model to assign higher probabilities to positive triples and lower probabilities to negative triples.</w:t>
      </w:r>
    </w:p>
    <w:p w14:paraId="3DB3267F">
      <w:pPr>
        <w:pStyle w:val="7"/>
        <w:keepNext w:val="0"/>
        <w:keepLines w:val="0"/>
        <w:widowControl/>
        <w:suppressLineNumbers w:val="0"/>
        <w:pBdr>
          <w:top w:val="single" w:color="D9D9E3" w:sz="2" w:space="0"/>
          <w:left w:val="single" w:color="D9D9E3" w:sz="2" w:space="0"/>
          <w:bottom w:val="single" w:color="D9D9E3" w:sz="2" w:space="0"/>
          <w:right w:val="single" w:color="D9D9E3" w:sz="2" w:space="0"/>
        </w:pBdr>
        <w:shd w:val="clear" w:fill="F7F7F8"/>
        <w:spacing w:before="263" w:beforeAutospacing="0" w:after="263" w:afterAutospacing="0"/>
        <w:ind w:left="0" w:right="0" w:firstLine="0"/>
        <w:rPr>
          <w:rFonts w:hint="default" w:ascii="Segoe UI" w:hAnsi="Segoe UI" w:eastAsia="Segoe UI" w:cs="Segoe UI"/>
          <w:i w:val="0"/>
          <w:iCs w:val="0"/>
          <w:caps w:val="0"/>
          <w:color w:val="374151"/>
          <w:spacing w:val="0"/>
          <w:sz w:val="19"/>
          <w:szCs w:val="19"/>
        </w:rPr>
      </w:pPr>
      <w:r>
        <w:rPr>
          <w:rFonts w:hint="default" w:ascii="Segoe UI" w:hAnsi="Segoe UI" w:eastAsia="Segoe UI" w:cs="Segoe UI"/>
          <w:i w:val="0"/>
          <w:iCs w:val="0"/>
          <w:caps w:val="0"/>
          <w:color w:val="374151"/>
          <w:spacing w:val="0"/>
          <w:sz w:val="19"/>
          <w:szCs w:val="19"/>
          <w:shd w:val="clear" w:fill="F7F7F8"/>
        </w:rPr>
        <w:t xml:space="preserve">Let's start with the </w:t>
      </w:r>
      <w:r>
        <w:rPr>
          <w:rStyle w:val="8"/>
          <w:rFonts w:hint="default" w:ascii="Segoe UI" w:hAnsi="Segoe UI" w:eastAsia="Segoe UI" w:cs="Segoe UI"/>
          <w:b/>
          <w:bCs/>
          <w:i w:val="0"/>
          <w:iCs w:val="0"/>
          <w:caps w:val="0"/>
          <w:color w:val="374151"/>
          <w:spacing w:val="0"/>
          <w:sz w:val="19"/>
          <w:szCs w:val="19"/>
          <w:bdr w:val="single" w:color="D9D9E3" w:sz="2" w:space="0"/>
          <w:shd w:val="clear" w:fill="F7F7F8"/>
        </w:rPr>
        <w:t>Negative Log-Likelihood (NLL)</w:t>
      </w:r>
      <w:r>
        <w:rPr>
          <w:rFonts w:hint="default" w:ascii="Segoe UI" w:hAnsi="Segoe UI" w:eastAsia="Segoe UI" w:cs="Segoe UI"/>
          <w:i w:val="0"/>
          <w:iCs w:val="0"/>
          <w:caps w:val="0"/>
          <w:color w:val="374151"/>
          <w:spacing w:val="0"/>
          <w:sz w:val="19"/>
          <w:szCs w:val="19"/>
          <w:shd w:val="clear" w:fill="F7F7F8"/>
        </w:rPr>
        <w:t xml:space="preserve"> loss. Assume we have a model that outputs a probability p_i for each triple i in the dataset, where p_i is close to 1 for positive triples and close to 0 for negative triples. The NLL loss for the model on this dataset is:</w:t>
      </w:r>
    </w:p>
    <w:p w14:paraId="10AE55D3">
      <w:pPr>
        <w:pStyle w:val="7"/>
        <w:keepNext w:val="0"/>
        <w:keepLines w:val="0"/>
        <w:widowControl/>
        <w:suppressLineNumbers w:val="0"/>
        <w:pBdr>
          <w:top w:val="single" w:color="D9D9E3" w:sz="2" w:space="0"/>
          <w:left w:val="single" w:color="D9D9E3" w:sz="2" w:space="0"/>
          <w:bottom w:val="single" w:color="D9D9E3" w:sz="2" w:space="0"/>
          <w:right w:val="single" w:color="D9D9E3" w:sz="2" w:space="0"/>
        </w:pBdr>
        <w:shd w:val="clear" w:fill="F7F7F8"/>
        <w:spacing w:before="263" w:beforeAutospacing="0" w:after="263" w:afterAutospacing="0"/>
        <w:ind w:left="0" w:right="0" w:firstLine="0"/>
        <w:rPr>
          <w:rFonts w:hint="default" w:ascii="Segoe UI" w:hAnsi="Segoe UI" w:eastAsia="Segoe UI" w:cs="Segoe UI"/>
          <w:i w:val="0"/>
          <w:iCs w:val="0"/>
          <w:caps w:val="0"/>
          <w:color w:val="374151"/>
          <w:spacing w:val="0"/>
          <w:sz w:val="19"/>
          <w:szCs w:val="19"/>
        </w:rPr>
      </w:pPr>
      <w:r>
        <w:rPr>
          <w:rFonts w:hint="default" w:ascii="Segoe UI" w:hAnsi="Segoe UI" w:eastAsia="Segoe UI" w:cs="Segoe UI"/>
          <w:i w:val="0"/>
          <w:iCs w:val="0"/>
          <w:caps w:val="0"/>
          <w:color w:val="374151"/>
          <w:spacing w:val="0"/>
          <w:sz w:val="19"/>
          <w:szCs w:val="19"/>
          <w:shd w:val="clear" w:fill="F7F7F8"/>
        </w:rPr>
        <w:t>L = -Σ log(p_i)</w:t>
      </w:r>
    </w:p>
    <w:p w14:paraId="0CC6411B">
      <w:pPr>
        <w:pStyle w:val="7"/>
        <w:keepNext w:val="0"/>
        <w:keepLines w:val="0"/>
        <w:widowControl/>
        <w:suppressLineNumbers w:val="0"/>
        <w:pBdr>
          <w:top w:val="single" w:color="D9D9E3" w:sz="2" w:space="0"/>
          <w:left w:val="single" w:color="D9D9E3" w:sz="2" w:space="0"/>
          <w:bottom w:val="single" w:color="D9D9E3" w:sz="2" w:space="0"/>
          <w:right w:val="single" w:color="D9D9E3" w:sz="2" w:space="0"/>
        </w:pBdr>
        <w:shd w:val="clear" w:fill="F7F7F8"/>
        <w:spacing w:before="263" w:beforeAutospacing="0" w:after="263" w:afterAutospacing="0"/>
        <w:ind w:left="0" w:right="0" w:firstLine="0"/>
        <w:rPr>
          <w:rFonts w:hint="default" w:ascii="Segoe UI" w:hAnsi="Segoe UI" w:eastAsia="Segoe UI" w:cs="Segoe UI"/>
          <w:i w:val="0"/>
          <w:iCs w:val="0"/>
          <w:caps w:val="0"/>
          <w:color w:val="374151"/>
          <w:spacing w:val="0"/>
          <w:sz w:val="19"/>
          <w:szCs w:val="19"/>
        </w:rPr>
      </w:pPr>
      <w:r>
        <w:rPr>
          <w:rFonts w:hint="default" w:ascii="Segoe UI" w:hAnsi="Segoe UI" w:eastAsia="Segoe UI" w:cs="Segoe UI"/>
          <w:i w:val="0"/>
          <w:iCs w:val="0"/>
          <w:caps w:val="0"/>
          <w:color w:val="374151"/>
          <w:spacing w:val="0"/>
          <w:sz w:val="19"/>
          <w:szCs w:val="19"/>
          <w:shd w:val="clear" w:fill="F7F7F8"/>
        </w:rPr>
        <w:t>where the sum is over all triples in the dataset. The log function is monotonically increasing, so maximizing the probabilities p_i minimizes the NLL loss.</w:t>
      </w:r>
    </w:p>
    <w:p w14:paraId="037A531E">
      <w:pPr>
        <w:pStyle w:val="7"/>
        <w:keepNext w:val="0"/>
        <w:keepLines w:val="0"/>
        <w:widowControl/>
        <w:suppressLineNumbers w:val="0"/>
        <w:pBdr>
          <w:top w:val="single" w:color="D9D9E3" w:sz="2" w:space="0"/>
          <w:left w:val="single" w:color="D9D9E3" w:sz="2" w:space="0"/>
          <w:bottom w:val="single" w:color="D9D9E3" w:sz="2" w:space="0"/>
          <w:right w:val="single" w:color="D9D9E3" w:sz="2" w:space="0"/>
        </w:pBdr>
        <w:shd w:val="clear" w:fill="F7F7F8"/>
        <w:spacing w:before="263" w:beforeAutospacing="0" w:after="263" w:afterAutospacing="0"/>
        <w:ind w:left="0" w:right="0" w:firstLine="0"/>
        <w:rPr>
          <w:rFonts w:hint="default" w:ascii="Segoe UI" w:hAnsi="Segoe UI" w:eastAsia="Segoe UI" w:cs="Segoe UI"/>
          <w:i w:val="0"/>
          <w:iCs w:val="0"/>
          <w:caps w:val="0"/>
          <w:color w:val="374151"/>
          <w:spacing w:val="0"/>
          <w:sz w:val="19"/>
          <w:szCs w:val="19"/>
        </w:rPr>
      </w:pPr>
      <w:r>
        <w:rPr>
          <w:rFonts w:hint="default" w:ascii="Segoe UI" w:hAnsi="Segoe UI" w:eastAsia="Segoe UI" w:cs="Segoe UI"/>
          <w:i w:val="0"/>
          <w:iCs w:val="0"/>
          <w:caps w:val="0"/>
          <w:color w:val="374151"/>
          <w:spacing w:val="0"/>
          <w:sz w:val="19"/>
          <w:szCs w:val="19"/>
          <w:shd w:val="clear" w:fill="F7F7F8"/>
        </w:rPr>
        <w:t xml:space="preserve">The </w:t>
      </w:r>
      <w:r>
        <w:rPr>
          <w:rStyle w:val="8"/>
          <w:rFonts w:hint="default" w:ascii="Segoe UI" w:hAnsi="Segoe UI" w:eastAsia="Segoe UI" w:cs="Segoe UI"/>
          <w:b/>
          <w:bCs/>
          <w:i w:val="0"/>
          <w:iCs w:val="0"/>
          <w:caps w:val="0"/>
          <w:color w:val="374151"/>
          <w:spacing w:val="0"/>
          <w:sz w:val="19"/>
          <w:szCs w:val="19"/>
          <w:bdr w:val="single" w:color="D9D9E3" w:sz="2" w:space="0"/>
          <w:shd w:val="clear" w:fill="F7F7F8"/>
        </w:rPr>
        <w:t>Cross-Entropy</w:t>
      </w:r>
      <w:r>
        <w:rPr>
          <w:rFonts w:hint="default" w:ascii="Segoe UI" w:hAnsi="Segoe UI" w:eastAsia="Segoe UI" w:cs="Segoe UI"/>
          <w:i w:val="0"/>
          <w:iCs w:val="0"/>
          <w:caps w:val="0"/>
          <w:color w:val="374151"/>
          <w:spacing w:val="0"/>
          <w:sz w:val="19"/>
          <w:szCs w:val="19"/>
          <w:shd w:val="clear" w:fill="F7F7F8"/>
        </w:rPr>
        <w:t xml:space="preserve"> loss is a generalization of the NLL loss that applies when the true probabilities are not just 0 or 1 but can take any values between 0 and 1. For example, suppose for each triple i, we have a target probability y_i and a predicted probability p_i output by the model. The cross-entropy loss is then:</w:t>
      </w:r>
    </w:p>
    <w:p w14:paraId="0B0629E9">
      <w:pPr>
        <w:pStyle w:val="7"/>
        <w:keepNext w:val="0"/>
        <w:keepLines w:val="0"/>
        <w:widowControl/>
        <w:suppressLineNumbers w:val="0"/>
        <w:pBdr>
          <w:top w:val="single" w:color="D9D9E3" w:sz="2" w:space="0"/>
          <w:left w:val="single" w:color="D9D9E3" w:sz="2" w:space="0"/>
          <w:bottom w:val="single" w:color="D9D9E3" w:sz="2" w:space="0"/>
          <w:right w:val="single" w:color="D9D9E3" w:sz="2" w:space="0"/>
        </w:pBdr>
        <w:shd w:val="clear" w:fill="F7F7F8"/>
        <w:spacing w:before="263" w:beforeAutospacing="0" w:after="263" w:afterAutospacing="0"/>
        <w:ind w:left="0" w:right="0" w:firstLine="0"/>
        <w:rPr>
          <w:rFonts w:hint="default" w:ascii="Segoe UI" w:hAnsi="Segoe UI" w:eastAsia="Segoe UI" w:cs="Segoe UI"/>
          <w:i w:val="0"/>
          <w:iCs w:val="0"/>
          <w:caps w:val="0"/>
          <w:color w:val="374151"/>
          <w:spacing w:val="0"/>
          <w:sz w:val="19"/>
          <w:szCs w:val="19"/>
        </w:rPr>
      </w:pPr>
      <w:r>
        <w:rPr>
          <w:rFonts w:hint="default" w:ascii="Segoe UI" w:hAnsi="Segoe UI" w:eastAsia="Segoe UI" w:cs="Segoe UI"/>
          <w:i w:val="0"/>
          <w:iCs w:val="0"/>
          <w:caps w:val="0"/>
          <w:color w:val="374151"/>
          <w:spacing w:val="0"/>
          <w:sz w:val="19"/>
          <w:szCs w:val="19"/>
          <w:shd w:val="clear" w:fill="F7F7F8"/>
        </w:rPr>
        <w:t>L = -Σ [y_i * log(p_i) + (1 - y_i) * log(1 - p_i)]</w:t>
      </w:r>
    </w:p>
    <w:p w14:paraId="0A6939A2">
      <w:pPr>
        <w:pStyle w:val="7"/>
        <w:keepNext w:val="0"/>
        <w:keepLines w:val="0"/>
        <w:widowControl/>
        <w:suppressLineNumbers w:val="0"/>
        <w:pBdr>
          <w:top w:val="single" w:color="D9D9E3" w:sz="2" w:space="0"/>
          <w:left w:val="single" w:color="D9D9E3" w:sz="2" w:space="0"/>
          <w:bottom w:val="single" w:color="D9D9E3" w:sz="2" w:space="0"/>
          <w:right w:val="single" w:color="D9D9E3" w:sz="2" w:space="0"/>
        </w:pBdr>
        <w:shd w:val="clear" w:fill="F7F7F8"/>
        <w:spacing w:before="263" w:beforeAutospacing="0" w:after="263" w:afterAutospacing="0"/>
        <w:ind w:left="0" w:right="0" w:firstLine="0"/>
        <w:rPr>
          <w:rFonts w:hint="default" w:ascii="Segoe UI" w:hAnsi="Segoe UI" w:eastAsia="Segoe UI" w:cs="Segoe UI"/>
          <w:i w:val="0"/>
          <w:iCs w:val="0"/>
          <w:caps w:val="0"/>
          <w:color w:val="374151"/>
          <w:spacing w:val="0"/>
          <w:sz w:val="19"/>
          <w:szCs w:val="19"/>
        </w:rPr>
      </w:pPr>
      <w:r>
        <w:rPr>
          <w:rFonts w:hint="default" w:ascii="Segoe UI" w:hAnsi="Segoe UI" w:eastAsia="Segoe UI" w:cs="Segoe UI"/>
          <w:i w:val="0"/>
          <w:iCs w:val="0"/>
          <w:caps w:val="0"/>
          <w:color w:val="374151"/>
          <w:spacing w:val="0"/>
          <w:sz w:val="19"/>
          <w:szCs w:val="19"/>
          <w:shd w:val="clear" w:fill="F7F7F8"/>
        </w:rPr>
        <w:t>This function is minimized when the predicted probabilities p_i match the target probabilities y_i.</w:t>
      </w:r>
    </w:p>
    <w:p w14:paraId="56A24AF3">
      <w:pPr>
        <w:pStyle w:val="7"/>
        <w:keepNext w:val="0"/>
        <w:keepLines w:val="0"/>
        <w:widowControl/>
        <w:suppressLineNumbers w:val="0"/>
        <w:pBdr>
          <w:top w:val="single" w:color="D9D9E3" w:sz="2" w:space="0"/>
          <w:left w:val="single" w:color="D9D9E3" w:sz="2" w:space="0"/>
          <w:bottom w:val="single" w:color="D9D9E3" w:sz="2" w:space="0"/>
          <w:right w:val="single" w:color="D9D9E3" w:sz="2" w:space="0"/>
        </w:pBdr>
        <w:shd w:val="clear" w:fill="F7F7F8"/>
        <w:spacing w:before="263" w:beforeAutospacing="0" w:after="263" w:afterAutospacing="0"/>
        <w:ind w:left="0" w:right="0" w:firstLine="0"/>
        <w:rPr>
          <w:rFonts w:hint="default" w:ascii="Segoe UI" w:hAnsi="Segoe UI" w:eastAsia="Segoe UI" w:cs="Segoe UI"/>
          <w:i w:val="0"/>
          <w:iCs w:val="0"/>
          <w:caps w:val="0"/>
          <w:color w:val="374151"/>
          <w:spacing w:val="0"/>
          <w:sz w:val="19"/>
          <w:szCs w:val="19"/>
        </w:rPr>
      </w:pPr>
      <w:r>
        <w:rPr>
          <w:rFonts w:hint="default" w:ascii="Segoe UI" w:hAnsi="Segoe UI" w:eastAsia="Segoe UI" w:cs="Segoe UI"/>
          <w:i w:val="0"/>
          <w:iCs w:val="0"/>
          <w:caps w:val="0"/>
          <w:color w:val="374151"/>
          <w:spacing w:val="0"/>
          <w:sz w:val="19"/>
          <w:szCs w:val="19"/>
          <w:shd w:val="clear" w:fill="F7F7F8"/>
        </w:rPr>
        <w:t>In practice, for KG embedding models, the probabilities p_i for each triple are typically obtained by applying a sigmoid function to the output of the scoring function. This ensures that the output is in the range (0, 1), which is necessary for it to be interpreted as a probability.</w:t>
      </w:r>
    </w:p>
    <w:p w14:paraId="72C659DE">
      <w:pPr>
        <w:pStyle w:val="7"/>
        <w:keepNext w:val="0"/>
        <w:keepLines w:val="0"/>
        <w:widowControl/>
        <w:suppressLineNumbers w:val="0"/>
        <w:pBdr>
          <w:top w:val="single" w:color="D9D9E3" w:sz="2" w:space="0"/>
          <w:left w:val="single" w:color="D9D9E3" w:sz="2" w:space="0"/>
          <w:bottom w:val="single" w:color="D9D9E3" w:sz="2" w:space="0"/>
          <w:right w:val="single" w:color="D9D9E3" w:sz="2" w:space="0"/>
        </w:pBdr>
        <w:shd w:val="clear" w:fill="F7F7F8"/>
        <w:spacing w:before="263" w:beforeAutospacing="0" w:after="0" w:afterAutospacing="0"/>
        <w:ind w:left="0" w:right="0" w:firstLine="0"/>
        <w:rPr>
          <w:rFonts w:hint="default" w:ascii="Segoe UI" w:hAnsi="Segoe UI" w:eastAsia="Segoe UI" w:cs="Segoe UI"/>
          <w:i w:val="0"/>
          <w:iCs w:val="0"/>
          <w:caps w:val="0"/>
          <w:color w:val="374151"/>
          <w:spacing w:val="0"/>
          <w:sz w:val="19"/>
          <w:szCs w:val="19"/>
        </w:rPr>
      </w:pPr>
      <w:r>
        <w:rPr>
          <w:rFonts w:hint="default" w:ascii="Segoe UI" w:hAnsi="Segoe UI" w:eastAsia="Segoe UI" w:cs="Segoe UI"/>
          <w:i w:val="0"/>
          <w:iCs w:val="0"/>
          <w:caps w:val="0"/>
          <w:color w:val="374151"/>
          <w:spacing w:val="0"/>
          <w:sz w:val="19"/>
          <w:szCs w:val="19"/>
          <w:shd w:val="clear" w:fill="F7F7F8"/>
        </w:rPr>
        <w:t>These loss functions are used with models that can generate probabilities associated with each triple being correct or not, which may not directly apply to models like TransE or RotatE that generate embeddings for entities and relationships. It's more common to use loss functions like margin-based loss with these types of models. But, if the scores from these models were turned into probabilities (e.g., with a softmax function), then negative log likelihood or cross entropy loss could be used.</w:t>
      </w:r>
    </w:p>
    <w:p w14:paraId="51E23FE7">
      <w:pPr>
        <w:pStyle w:val="5"/>
      </w:pPr>
    </w:p>
  </w:comment>
  <w:comment w:id="9" w:author="梁溢彦" w:date="2023-07-06T11:43:43Z" w:initials="">
    <w:p w14:paraId="30C12D08">
      <w:pPr>
        <w:pStyle w:val="5"/>
        <w:rPr>
          <w:rFonts w:ascii="Segoe UI" w:hAnsi="Segoe UI" w:eastAsia="Segoe UI" w:cs="Segoe UI"/>
          <w:i w:val="0"/>
          <w:iCs w:val="0"/>
          <w:caps w:val="0"/>
          <w:color w:val="374151"/>
          <w:spacing w:val="0"/>
          <w:sz w:val="19"/>
          <w:szCs w:val="19"/>
          <w:shd w:val="clear" w:fill="F7F7F8"/>
        </w:rPr>
      </w:pPr>
      <w:r>
        <w:rPr>
          <w:rFonts w:ascii="Segoe UI" w:hAnsi="Segoe UI" w:eastAsia="Segoe UI" w:cs="Segoe UI"/>
          <w:i w:val="0"/>
          <w:iCs w:val="0"/>
          <w:caps w:val="0"/>
          <w:color w:val="374151"/>
          <w:spacing w:val="0"/>
          <w:sz w:val="19"/>
          <w:szCs w:val="19"/>
          <w:shd w:val="clear" w:fill="F7F7F8"/>
        </w:rPr>
        <w:t>Under the local closed world assumption, when making inferences or reasoning within a specific context, only the information explicitly stated or known within that context is considered true. It assumes that the absence of information within the local scope implies its negation. In other words, if a fact or relationship is not explicitly mentioned or present within the local context, it is assumed to be false or unknown within that context.</w:t>
      </w:r>
    </w:p>
    <w:p w14:paraId="0F0E4CC8">
      <w:pPr>
        <w:pStyle w:val="5"/>
        <w:rPr>
          <w:rFonts w:ascii="Segoe UI" w:hAnsi="Segoe UI" w:eastAsia="Segoe UI" w:cs="Segoe UI"/>
          <w:i w:val="0"/>
          <w:iCs w:val="0"/>
          <w:caps w:val="0"/>
          <w:color w:val="374151"/>
          <w:spacing w:val="0"/>
          <w:sz w:val="19"/>
          <w:szCs w:val="19"/>
          <w:shd w:val="clear" w:fill="F7F7F8"/>
        </w:rPr>
      </w:pPr>
    </w:p>
    <w:p w14:paraId="4A70215F">
      <w:pPr>
        <w:pStyle w:val="5"/>
        <w:rPr>
          <w:rFonts w:ascii="Segoe UI" w:hAnsi="Segoe UI" w:eastAsia="Segoe UI" w:cs="Segoe UI"/>
          <w:i w:val="0"/>
          <w:iCs w:val="0"/>
          <w:caps w:val="0"/>
          <w:color w:val="374151"/>
          <w:spacing w:val="0"/>
          <w:sz w:val="19"/>
          <w:szCs w:val="19"/>
          <w:shd w:val="clear" w:fill="F7F7F8"/>
        </w:rPr>
      </w:pPr>
      <w:r>
        <w:rPr>
          <w:rFonts w:ascii="Segoe UI" w:hAnsi="Segoe UI" w:eastAsia="Segoe UI" w:cs="Segoe UI"/>
          <w:i w:val="0"/>
          <w:iCs w:val="0"/>
          <w:caps w:val="0"/>
          <w:color w:val="374151"/>
          <w:spacing w:val="0"/>
          <w:sz w:val="19"/>
          <w:szCs w:val="19"/>
          <w:shd w:val="clear" w:fill="F7F7F8"/>
        </w:rPr>
        <w:t>The LCWA comes into play when generating negative examples. Under the LCWA, when generating negatives, the focus is on the local context or scope of a particular relationship or fact. Negative examples are created by considering possible alternative relationships or facts that could exist within the local context but are not explicitly mentioned.</w:t>
      </w:r>
    </w:p>
  </w:comment>
  <w:comment w:id="10" w:author="梁溢彦" w:date="2023-07-06T11:12:04Z" w:initials="">
    <w:p w14:paraId="338C2CE2">
      <w:pPr>
        <w:pStyle w:val="5"/>
      </w:pPr>
      <w:r>
        <w:rPr>
          <w:rFonts w:hint="eastAsia"/>
        </w:rPr>
        <w:t>randomly generate n negative samples for each positive triple by replacing the head or tail with a randomly selected entity, without first generating all possible negatives.</w:t>
      </w:r>
    </w:p>
  </w:comment>
  <w:comment w:id="11" w:author="梁溢彦" w:date="2023-07-06T11:17:52Z" w:initials="">
    <w:p w14:paraId="741300BD">
      <w:pPr>
        <w:pStyle w:val="5"/>
      </w:pPr>
      <w:r>
        <w:rPr>
          <w:rFonts w:ascii="Segoe UI" w:hAnsi="Segoe UI" w:eastAsia="Segoe UI" w:cs="Segoe UI"/>
          <w:i w:val="0"/>
          <w:iCs w:val="0"/>
          <w:caps w:val="0"/>
          <w:color w:val="374151"/>
          <w:spacing w:val="0"/>
          <w:sz w:val="19"/>
          <w:szCs w:val="19"/>
          <w:shd w:val="clear" w:fill="F7F7F8"/>
        </w:rPr>
        <w:t>For example, if we have a positive triple (Paris, isCapitalOf, France), then the complete set of negative examples includes triples like (London, isCapitalOf, France), (Madrid, isCapitalOf, France), (Paris, isCapitalOf, Germany), and so on, for all entities in the knowledge graph.</w:t>
      </w:r>
    </w:p>
  </w:comment>
  <w:comment w:id="12" w:author="梁溢彦" w:date="2023-07-06T11:26:34Z" w:initials="">
    <w:p w14:paraId="16484E03">
      <w:pPr>
        <w:pStyle w:val="5"/>
        <w:rPr>
          <w:rFonts w:hint="eastAsia"/>
        </w:rPr>
      </w:pPr>
      <w:r>
        <w:rPr>
          <w:rFonts w:hint="eastAsia"/>
        </w:rPr>
        <w:t>1-N scoring refers to a technique where we compute scores for a batch of triples at once, instead of one at a time. These batches usually take the form (s, p, ) or (, p, o), where '*' can be any entity in the knowledge graph.</w:t>
      </w:r>
    </w:p>
    <w:p w14:paraId="419C256B">
      <w:pPr>
        <w:pStyle w:val="5"/>
        <w:rPr>
          <w:rFonts w:hint="eastAsia"/>
        </w:rPr>
      </w:pPr>
    </w:p>
    <w:p w14:paraId="1D594BE8">
      <w:pPr>
        <w:pStyle w:val="5"/>
        <w:rPr>
          <w:rFonts w:hint="eastAsia"/>
        </w:rPr>
      </w:pPr>
      <w:r>
        <w:rPr>
          <w:rFonts w:hint="eastAsia"/>
        </w:rPr>
        <w:t>For the batch (s, p, ), we keep the subject 's' and the predicate 'p' fixed and vary the object over all possible entities in the knowledge graph. Similarly, for the batch (, p, o), we keep the predicate 'p' and the object 'o' fixed and vary the subject over all possible entities in the knowledge graph.</w:t>
      </w:r>
    </w:p>
    <w:p w14:paraId="116F713A">
      <w:pPr>
        <w:pStyle w:val="5"/>
        <w:rPr>
          <w:rFonts w:hint="eastAsia"/>
        </w:rPr>
      </w:pPr>
    </w:p>
    <w:p w14:paraId="1EE13FF6">
      <w:pPr>
        <w:pStyle w:val="5"/>
        <w:rPr>
          <w:rFonts w:hint="eastAsia"/>
        </w:rPr>
      </w:pPr>
      <w:r>
        <w:rPr>
          <w:rFonts w:hint="eastAsia"/>
        </w:rPr>
        <w:t>For each triple in the batch, we check if it is included in the training set of known triples in the knowledge graph. If it is, we label it as a positive example. If it's not, we label it as a negative example.</w:t>
      </w:r>
    </w:p>
    <w:p w14:paraId="14663ACF">
      <w:pPr>
        <w:pStyle w:val="5"/>
        <w:rPr>
          <w:rFonts w:hint="eastAsia"/>
        </w:rPr>
      </w:pPr>
    </w:p>
    <w:p w14:paraId="4934392B">
      <w:pPr>
        <w:pStyle w:val="5"/>
      </w:pPr>
      <w:r>
        <w:rPr>
          <w:rFonts w:hint="eastAsia"/>
        </w:rPr>
        <w:t>Then, we compute the scores for all triples in the batch at once. This is done using vectorized operations which greatly improve computational efficiency, especially on hardware that's optimized for parallel processing, such as GPUs.</w:t>
      </w:r>
    </w:p>
  </w:comment>
  <w:comment w:id="13" w:author="梁溢彦" w:date="2023-07-06T11:37:00Z" w:initials="">
    <w:p w14:paraId="1718253F">
      <w:pPr>
        <w:pStyle w:val="5"/>
      </w:pPr>
      <w:r>
        <w:rPr>
          <w:rFonts w:ascii="Segoe UI" w:hAnsi="Segoe UI" w:eastAsia="Segoe UI" w:cs="Segoe UI"/>
          <w:i w:val="0"/>
          <w:iCs w:val="0"/>
          <w:caps w:val="0"/>
          <w:color w:val="374151"/>
          <w:spacing w:val="0"/>
          <w:sz w:val="19"/>
          <w:szCs w:val="19"/>
          <w:shd w:val="clear" w:fill="F7F7F8"/>
        </w:rPr>
        <w:t>Reciprocal triples are triples that have a "reciprocal" or "inverse" relationship. For example, if you have a triple (A, parentOf, B), the reciprocal triple would be (B, childOf, A). In some cases, adding these reciprocal triples to the training set can improve the performance of the model by providing it with more information about the relationships between entities.</w:t>
      </w:r>
    </w:p>
  </w:comment>
  <w:comment w:id="14" w:author="梁溢彦" w:date="2023-07-06T11:39:51Z" w:initials="">
    <w:p w14:paraId="563D7053">
      <w:pPr>
        <w:keepNext w:val="0"/>
        <w:keepLines w:val="0"/>
        <w:widowControl/>
        <w:numPr>
          <w:ilvl w:val="0"/>
          <w:numId w:val="2"/>
        </w:numPr>
        <w:suppressLineNumbers w:val="0"/>
        <w:pBdr>
          <w:top w:val="single" w:color="D9D9E3" w:sz="2" w:space="0"/>
          <w:left w:val="single" w:color="D9D9E3" w:sz="2" w:space="3"/>
          <w:bottom w:val="single" w:color="D9D9E3" w:sz="2" w:space="0"/>
          <w:right w:val="single" w:color="D9D9E3" w:sz="2" w:space="0"/>
        </w:pBdr>
        <w:spacing w:before="0" w:beforeAutospacing="0" w:after="0" w:afterAutospacing="0"/>
        <w:ind w:left="0" w:hanging="360"/>
      </w:pPr>
    </w:p>
    <w:p w14:paraId="705B15DC">
      <w:pPr>
        <w:pStyle w:val="7"/>
        <w:keepNext w:val="0"/>
        <w:keepLines w:val="0"/>
        <w:widowControl/>
        <w:suppressLineNumbers w:val="0"/>
        <w:pBdr>
          <w:top w:val="single" w:color="D9D9E3" w:sz="2" w:space="0"/>
          <w:left w:val="single" w:color="D9D9E3" w:sz="2" w:space="0"/>
          <w:bottom w:val="single" w:color="D9D9E3" w:sz="2" w:space="0"/>
          <w:right w:val="single" w:color="D9D9E3" w:sz="2" w:space="0"/>
        </w:pBdr>
        <w:spacing w:before="0" w:beforeAutospacing="0" w:after="0" w:afterAutospacing="0"/>
        <w:ind w:left="0" w:right="0"/>
      </w:pPr>
      <w:r>
        <w:rPr>
          <w:rStyle w:val="8"/>
          <w:rFonts w:ascii="Segoe UI" w:hAnsi="Segoe UI" w:eastAsia="Segoe UI" w:cs="Segoe UI"/>
          <w:b/>
          <w:bCs/>
          <w:i w:val="0"/>
          <w:iCs w:val="0"/>
          <w:caps w:val="0"/>
          <w:color w:val="374151"/>
          <w:spacing w:val="0"/>
          <w:sz w:val="19"/>
          <w:szCs w:val="19"/>
          <w:bdr w:val="single" w:color="D9D9E3" w:sz="2" w:space="0"/>
          <w:shd w:val="clear" w:fill="F7F7F8"/>
        </w:rPr>
        <w:t>Embedding size</w:t>
      </w:r>
      <w:r>
        <w:rPr>
          <w:rFonts w:hint="default" w:ascii="Segoe UI" w:hAnsi="Segoe UI" w:eastAsia="Segoe UI" w:cs="Segoe UI"/>
          <w:i w:val="0"/>
          <w:iCs w:val="0"/>
          <w:caps w:val="0"/>
          <w:color w:val="374151"/>
          <w:spacing w:val="0"/>
          <w:sz w:val="19"/>
          <w:szCs w:val="19"/>
          <w:shd w:val="clear" w:fill="F7F7F8"/>
        </w:rPr>
        <w:t>: This is the dimensionality of the vector space in which entities and relations are embedded. Higher dimensionalities can capture more complex relationships but at the cost of more computation and potential overfitting.</w:t>
      </w:r>
    </w:p>
    <w:p w14:paraId="0E1E0C7F">
      <w:pPr>
        <w:keepNext w:val="0"/>
        <w:keepLines w:val="0"/>
        <w:widowControl/>
        <w:numPr>
          <w:ilvl w:val="0"/>
          <w:numId w:val="2"/>
        </w:numPr>
        <w:suppressLineNumbers w:val="0"/>
        <w:pBdr>
          <w:top w:val="single" w:color="D9D9E3" w:sz="2" w:space="0"/>
          <w:left w:val="single" w:color="D9D9E3" w:sz="2" w:space="3"/>
          <w:bottom w:val="single" w:color="D9D9E3" w:sz="2" w:space="0"/>
          <w:right w:val="single" w:color="D9D9E3" w:sz="2" w:space="0"/>
        </w:pBdr>
        <w:spacing w:before="0" w:beforeAutospacing="0" w:after="0" w:afterAutospacing="0"/>
        <w:ind w:left="0" w:hanging="360"/>
      </w:pPr>
    </w:p>
    <w:p w14:paraId="39073C4E">
      <w:pPr>
        <w:keepNext w:val="0"/>
        <w:keepLines w:val="0"/>
        <w:widowControl/>
        <w:numPr>
          <w:ilvl w:val="0"/>
          <w:numId w:val="2"/>
        </w:numPr>
        <w:suppressLineNumbers w:val="0"/>
        <w:pBdr>
          <w:top w:val="single" w:color="D9D9E3" w:sz="2" w:space="0"/>
          <w:left w:val="single" w:color="D9D9E3" w:sz="2" w:space="3"/>
          <w:bottom w:val="single" w:color="D9D9E3" w:sz="2" w:space="0"/>
          <w:right w:val="single" w:color="D9D9E3" w:sz="2" w:space="0"/>
        </w:pBdr>
        <w:spacing w:before="0" w:beforeAutospacing="0" w:after="0" w:afterAutospacing="0"/>
        <w:ind w:left="0" w:hanging="360"/>
      </w:pPr>
    </w:p>
    <w:p w14:paraId="5D170BB3">
      <w:pPr>
        <w:pStyle w:val="7"/>
        <w:keepNext w:val="0"/>
        <w:keepLines w:val="0"/>
        <w:widowControl/>
        <w:suppressLineNumbers w:val="0"/>
        <w:pBdr>
          <w:top w:val="single" w:color="D9D9E3" w:sz="2" w:space="0"/>
          <w:left w:val="single" w:color="D9D9E3" w:sz="2" w:space="0"/>
          <w:bottom w:val="single" w:color="D9D9E3" w:sz="2" w:space="0"/>
          <w:right w:val="single" w:color="D9D9E3" w:sz="2" w:space="0"/>
        </w:pBdr>
        <w:spacing w:before="0" w:beforeAutospacing="0" w:after="0" w:afterAutospacing="0"/>
        <w:ind w:left="0" w:right="0"/>
      </w:pPr>
      <w:r>
        <w:rPr>
          <w:rStyle w:val="8"/>
          <w:rFonts w:hint="default" w:ascii="Segoe UI" w:hAnsi="Segoe UI" w:eastAsia="Segoe UI" w:cs="Segoe UI"/>
          <w:b/>
          <w:bCs/>
          <w:i w:val="0"/>
          <w:iCs w:val="0"/>
          <w:caps w:val="0"/>
          <w:color w:val="374151"/>
          <w:spacing w:val="0"/>
          <w:sz w:val="19"/>
          <w:szCs w:val="19"/>
          <w:bdr w:val="single" w:color="D9D9E3" w:sz="2" w:space="0"/>
          <w:shd w:val="clear" w:fill="F7F7F8"/>
        </w:rPr>
        <w:t>Learning rate</w:t>
      </w:r>
      <w:r>
        <w:rPr>
          <w:rFonts w:hint="default" w:ascii="Segoe UI" w:hAnsi="Segoe UI" w:eastAsia="Segoe UI" w:cs="Segoe UI"/>
          <w:i w:val="0"/>
          <w:iCs w:val="0"/>
          <w:caps w:val="0"/>
          <w:color w:val="374151"/>
          <w:spacing w:val="0"/>
          <w:sz w:val="19"/>
          <w:szCs w:val="19"/>
          <w:shd w:val="clear" w:fill="F7F7F8"/>
        </w:rPr>
        <w:t>: This is a critical parameter for the optimization process that determines how much the model changes in response to the estimated error each time the model weights are updated.</w:t>
      </w:r>
    </w:p>
    <w:p w14:paraId="30FD60E5">
      <w:pPr>
        <w:keepNext w:val="0"/>
        <w:keepLines w:val="0"/>
        <w:widowControl/>
        <w:numPr>
          <w:ilvl w:val="0"/>
          <w:numId w:val="2"/>
        </w:numPr>
        <w:suppressLineNumbers w:val="0"/>
        <w:pBdr>
          <w:top w:val="single" w:color="D9D9E3" w:sz="2" w:space="0"/>
          <w:left w:val="single" w:color="D9D9E3" w:sz="2" w:space="3"/>
          <w:bottom w:val="single" w:color="D9D9E3" w:sz="2" w:space="0"/>
          <w:right w:val="single" w:color="D9D9E3" w:sz="2" w:space="0"/>
        </w:pBdr>
        <w:spacing w:before="0" w:beforeAutospacing="0" w:after="0" w:afterAutospacing="0"/>
        <w:ind w:left="0" w:hanging="360"/>
      </w:pPr>
    </w:p>
    <w:p w14:paraId="00A923DF">
      <w:pPr>
        <w:keepNext w:val="0"/>
        <w:keepLines w:val="0"/>
        <w:widowControl/>
        <w:numPr>
          <w:ilvl w:val="0"/>
          <w:numId w:val="2"/>
        </w:numPr>
        <w:suppressLineNumbers w:val="0"/>
        <w:pBdr>
          <w:top w:val="single" w:color="D9D9E3" w:sz="2" w:space="0"/>
          <w:left w:val="single" w:color="D9D9E3" w:sz="2" w:space="3"/>
          <w:bottom w:val="single" w:color="D9D9E3" w:sz="2" w:space="0"/>
          <w:right w:val="single" w:color="D9D9E3" w:sz="2" w:space="0"/>
        </w:pBdr>
        <w:spacing w:before="0" w:beforeAutospacing="0" w:after="0" w:afterAutospacing="0"/>
        <w:ind w:left="0" w:hanging="360"/>
      </w:pPr>
    </w:p>
    <w:p w14:paraId="75686D2D">
      <w:pPr>
        <w:pStyle w:val="7"/>
        <w:keepNext w:val="0"/>
        <w:keepLines w:val="0"/>
        <w:widowControl/>
        <w:suppressLineNumbers w:val="0"/>
        <w:pBdr>
          <w:top w:val="single" w:color="D9D9E3" w:sz="2" w:space="0"/>
          <w:left w:val="single" w:color="D9D9E3" w:sz="2" w:space="0"/>
          <w:bottom w:val="single" w:color="D9D9E3" w:sz="2" w:space="0"/>
          <w:right w:val="single" w:color="D9D9E3" w:sz="2" w:space="0"/>
        </w:pBdr>
        <w:spacing w:before="0" w:beforeAutospacing="0" w:after="0" w:afterAutospacing="0"/>
        <w:ind w:left="0" w:right="0"/>
      </w:pPr>
      <w:r>
        <w:rPr>
          <w:rStyle w:val="8"/>
          <w:rFonts w:hint="default" w:ascii="Segoe UI" w:hAnsi="Segoe UI" w:eastAsia="Segoe UI" w:cs="Segoe UI"/>
          <w:b/>
          <w:bCs/>
          <w:i w:val="0"/>
          <w:iCs w:val="0"/>
          <w:caps w:val="0"/>
          <w:color w:val="374151"/>
          <w:spacing w:val="0"/>
          <w:sz w:val="19"/>
          <w:szCs w:val="19"/>
          <w:bdr w:val="single" w:color="D9D9E3" w:sz="2" w:space="0"/>
          <w:shd w:val="clear" w:fill="F7F7F8"/>
        </w:rPr>
        <w:t>Margin (for models using margin-based ranking loss)</w:t>
      </w:r>
      <w:r>
        <w:rPr>
          <w:rFonts w:hint="default" w:ascii="Segoe UI" w:hAnsi="Segoe UI" w:eastAsia="Segoe UI" w:cs="Segoe UI"/>
          <w:i w:val="0"/>
          <w:iCs w:val="0"/>
          <w:caps w:val="0"/>
          <w:color w:val="374151"/>
          <w:spacing w:val="0"/>
          <w:sz w:val="19"/>
          <w:szCs w:val="19"/>
          <w:shd w:val="clear" w:fill="F7F7F8"/>
        </w:rPr>
        <w:t>: The margin determines how much the model prefers positive triples over negative ones. Higher margins enforce a stronger separation between positive and negative triples.</w:t>
      </w:r>
    </w:p>
    <w:p w14:paraId="0FFB3010">
      <w:pPr>
        <w:keepNext w:val="0"/>
        <w:keepLines w:val="0"/>
        <w:widowControl/>
        <w:numPr>
          <w:ilvl w:val="0"/>
          <w:numId w:val="2"/>
        </w:numPr>
        <w:suppressLineNumbers w:val="0"/>
        <w:pBdr>
          <w:top w:val="single" w:color="D9D9E3" w:sz="2" w:space="0"/>
          <w:left w:val="single" w:color="D9D9E3" w:sz="2" w:space="3"/>
          <w:bottom w:val="single" w:color="D9D9E3" w:sz="2" w:space="0"/>
          <w:right w:val="single" w:color="D9D9E3" w:sz="2" w:space="0"/>
        </w:pBdr>
        <w:spacing w:before="0" w:beforeAutospacing="0" w:after="0" w:afterAutospacing="0"/>
        <w:ind w:left="0" w:hanging="360"/>
      </w:pPr>
    </w:p>
    <w:p w14:paraId="6C4362C3">
      <w:pPr>
        <w:keepNext w:val="0"/>
        <w:keepLines w:val="0"/>
        <w:widowControl/>
        <w:numPr>
          <w:ilvl w:val="0"/>
          <w:numId w:val="2"/>
        </w:numPr>
        <w:suppressLineNumbers w:val="0"/>
        <w:pBdr>
          <w:top w:val="single" w:color="D9D9E3" w:sz="2" w:space="0"/>
          <w:left w:val="single" w:color="D9D9E3" w:sz="2" w:space="3"/>
          <w:bottom w:val="single" w:color="D9D9E3" w:sz="2" w:space="0"/>
          <w:right w:val="single" w:color="D9D9E3" w:sz="2" w:space="0"/>
        </w:pBdr>
        <w:spacing w:before="0" w:beforeAutospacing="0" w:after="0" w:afterAutospacing="0"/>
        <w:ind w:left="0" w:hanging="360"/>
      </w:pPr>
    </w:p>
    <w:p w14:paraId="637C7DE8">
      <w:pPr>
        <w:pStyle w:val="7"/>
        <w:keepNext w:val="0"/>
        <w:keepLines w:val="0"/>
        <w:widowControl/>
        <w:suppressLineNumbers w:val="0"/>
        <w:pBdr>
          <w:top w:val="single" w:color="D9D9E3" w:sz="2" w:space="0"/>
          <w:left w:val="single" w:color="D9D9E3" w:sz="2" w:space="0"/>
          <w:bottom w:val="single" w:color="D9D9E3" w:sz="2" w:space="0"/>
          <w:right w:val="single" w:color="D9D9E3" w:sz="2" w:space="0"/>
        </w:pBdr>
        <w:spacing w:before="0" w:beforeAutospacing="0" w:after="0" w:afterAutospacing="0"/>
        <w:ind w:left="0" w:right="0"/>
      </w:pPr>
      <w:r>
        <w:rPr>
          <w:rStyle w:val="8"/>
          <w:rFonts w:hint="default" w:ascii="Segoe UI" w:hAnsi="Segoe UI" w:eastAsia="Segoe UI" w:cs="Segoe UI"/>
          <w:b/>
          <w:bCs/>
          <w:i w:val="0"/>
          <w:iCs w:val="0"/>
          <w:caps w:val="0"/>
          <w:color w:val="374151"/>
          <w:spacing w:val="0"/>
          <w:sz w:val="19"/>
          <w:szCs w:val="19"/>
          <w:bdr w:val="single" w:color="D9D9E3" w:sz="2" w:space="0"/>
          <w:shd w:val="clear" w:fill="F7F7F8"/>
        </w:rPr>
        <w:t>Batch size</w:t>
      </w:r>
      <w:r>
        <w:rPr>
          <w:rFonts w:hint="default" w:ascii="Segoe UI" w:hAnsi="Segoe UI" w:eastAsia="Segoe UI" w:cs="Segoe UI"/>
          <w:i w:val="0"/>
          <w:iCs w:val="0"/>
          <w:caps w:val="0"/>
          <w:color w:val="374151"/>
          <w:spacing w:val="0"/>
          <w:sz w:val="19"/>
          <w:szCs w:val="19"/>
          <w:shd w:val="clear" w:fill="F7F7F8"/>
        </w:rPr>
        <w:t>: This parameter determines the number of examples used to calculate the gradient on each iteration of the optimization algorithm. Larger batch sizes provide a more accurate estimate of the gradient but require more computational resources.</w:t>
      </w:r>
    </w:p>
    <w:p w14:paraId="091C3468">
      <w:pPr>
        <w:keepNext w:val="0"/>
        <w:keepLines w:val="0"/>
        <w:widowControl/>
        <w:numPr>
          <w:ilvl w:val="0"/>
          <w:numId w:val="2"/>
        </w:numPr>
        <w:suppressLineNumbers w:val="0"/>
        <w:pBdr>
          <w:top w:val="single" w:color="D9D9E3" w:sz="2" w:space="0"/>
          <w:left w:val="single" w:color="D9D9E3" w:sz="2" w:space="3"/>
          <w:bottom w:val="single" w:color="D9D9E3" w:sz="2" w:space="0"/>
          <w:right w:val="single" w:color="D9D9E3" w:sz="2" w:space="0"/>
        </w:pBdr>
        <w:spacing w:before="0" w:beforeAutospacing="0" w:after="0" w:afterAutospacing="0"/>
        <w:ind w:left="0" w:hanging="360"/>
      </w:pPr>
    </w:p>
    <w:p w14:paraId="1FCA0F4C">
      <w:pPr>
        <w:keepNext w:val="0"/>
        <w:keepLines w:val="0"/>
        <w:widowControl/>
        <w:numPr>
          <w:ilvl w:val="0"/>
          <w:numId w:val="2"/>
        </w:numPr>
        <w:suppressLineNumbers w:val="0"/>
        <w:pBdr>
          <w:top w:val="single" w:color="D9D9E3" w:sz="2" w:space="0"/>
          <w:left w:val="single" w:color="D9D9E3" w:sz="2" w:space="3"/>
          <w:bottom w:val="single" w:color="D9D9E3" w:sz="2" w:space="0"/>
          <w:right w:val="single" w:color="D9D9E3" w:sz="2" w:space="0"/>
        </w:pBdr>
        <w:spacing w:before="0" w:beforeAutospacing="0" w:after="0" w:afterAutospacing="0"/>
        <w:ind w:left="0" w:hanging="360"/>
      </w:pPr>
    </w:p>
    <w:p w14:paraId="4F173554">
      <w:pPr>
        <w:pStyle w:val="7"/>
        <w:keepNext w:val="0"/>
        <w:keepLines w:val="0"/>
        <w:widowControl/>
        <w:suppressLineNumbers w:val="0"/>
        <w:pBdr>
          <w:top w:val="single" w:color="D9D9E3" w:sz="2" w:space="0"/>
          <w:left w:val="single" w:color="D9D9E3" w:sz="2" w:space="0"/>
          <w:bottom w:val="single" w:color="D9D9E3" w:sz="2" w:space="0"/>
          <w:right w:val="single" w:color="D9D9E3" w:sz="2" w:space="0"/>
        </w:pBdr>
        <w:spacing w:before="0" w:beforeAutospacing="0" w:after="0" w:afterAutospacing="0"/>
        <w:ind w:left="0" w:right="0"/>
      </w:pPr>
      <w:r>
        <w:rPr>
          <w:rStyle w:val="8"/>
          <w:rFonts w:hint="default" w:ascii="Segoe UI" w:hAnsi="Segoe UI" w:eastAsia="Segoe UI" w:cs="Segoe UI"/>
          <w:b/>
          <w:bCs/>
          <w:i w:val="0"/>
          <w:iCs w:val="0"/>
          <w:caps w:val="0"/>
          <w:color w:val="374151"/>
          <w:spacing w:val="0"/>
          <w:sz w:val="19"/>
          <w:szCs w:val="19"/>
          <w:bdr w:val="single" w:color="D9D9E3" w:sz="2" w:space="0"/>
          <w:shd w:val="clear" w:fill="F7F7F8"/>
        </w:rPr>
        <w:t>Number of negative samples</w:t>
      </w:r>
      <w:r>
        <w:rPr>
          <w:rFonts w:hint="default" w:ascii="Segoe UI" w:hAnsi="Segoe UI" w:eastAsia="Segoe UI" w:cs="Segoe UI"/>
          <w:i w:val="0"/>
          <w:iCs w:val="0"/>
          <w:caps w:val="0"/>
          <w:color w:val="374151"/>
          <w:spacing w:val="0"/>
          <w:sz w:val="19"/>
          <w:szCs w:val="19"/>
          <w:shd w:val="clear" w:fill="F7F7F8"/>
        </w:rPr>
        <w:t>: This is the number of negative triples that are generated for each positive triple during training.</w:t>
      </w:r>
    </w:p>
    <w:p w14:paraId="67D3245C">
      <w:pPr>
        <w:keepNext w:val="0"/>
        <w:keepLines w:val="0"/>
        <w:widowControl/>
        <w:numPr>
          <w:ilvl w:val="0"/>
          <w:numId w:val="2"/>
        </w:numPr>
        <w:suppressLineNumbers w:val="0"/>
        <w:pBdr>
          <w:top w:val="single" w:color="D9D9E3" w:sz="2" w:space="0"/>
          <w:left w:val="single" w:color="D9D9E3" w:sz="2" w:space="3"/>
          <w:bottom w:val="single" w:color="D9D9E3" w:sz="2" w:space="0"/>
          <w:right w:val="single" w:color="D9D9E3" w:sz="2" w:space="0"/>
        </w:pBdr>
        <w:spacing w:before="0" w:beforeAutospacing="0" w:after="0" w:afterAutospacing="0"/>
        <w:ind w:left="0" w:hanging="360"/>
      </w:pPr>
    </w:p>
    <w:p w14:paraId="343512CC">
      <w:pPr>
        <w:keepNext w:val="0"/>
        <w:keepLines w:val="0"/>
        <w:widowControl/>
        <w:numPr>
          <w:ilvl w:val="0"/>
          <w:numId w:val="2"/>
        </w:numPr>
        <w:suppressLineNumbers w:val="0"/>
        <w:pBdr>
          <w:top w:val="single" w:color="D9D9E3" w:sz="2" w:space="0"/>
          <w:left w:val="single" w:color="D9D9E3" w:sz="2" w:space="3"/>
          <w:bottom w:val="single" w:color="D9D9E3" w:sz="2" w:space="0"/>
          <w:right w:val="single" w:color="D9D9E3" w:sz="2" w:space="0"/>
        </w:pBdr>
        <w:spacing w:before="0" w:beforeAutospacing="0" w:after="0" w:afterAutospacing="0"/>
        <w:ind w:left="0" w:hanging="360"/>
      </w:pPr>
    </w:p>
    <w:p w14:paraId="7A3A21A8">
      <w:pPr>
        <w:pStyle w:val="7"/>
        <w:keepNext w:val="0"/>
        <w:keepLines w:val="0"/>
        <w:widowControl/>
        <w:suppressLineNumbers w:val="0"/>
        <w:pBdr>
          <w:top w:val="single" w:color="D9D9E3" w:sz="2" w:space="0"/>
          <w:left w:val="single" w:color="D9D9E3" w:sz="2" w:space="0"/>
          <w:bottom w:val="single" w:color="D9D9E3" w:sz="2" w:space="0"/>
          <w:right w:val="single" w:color="D9D9E3" w:sz="2" w:space="0"/>
        </w:pBdr>
        <w:spacing w:before="0" w:beforeAutospacing="0" w:after="0" w:afterAutospacing="0"/>
        <w:ind w:left="0" w:right="0"/>
      </w:pPr>
      <w:r>
        <w:rPr>
          <w:rStyle w:val="8"/>
          <w:rFonts w:hint="default" w:ascii="Segoe UI" w:hAnsi="Segoe UI" w:eastAsia="Segoe UI" w:cs="Segoe UI"/>
          <w:b/>
          <w:bCs/>
          <w:i w:val="0"/>
          <w:iCs w:val="0"/>
          <w:caps w:val="0"/>
          <w:color w:val="374151"/>
          <w:spacing w:val="0"/>
          <w:sz w:val="19"/>
          <w:szCs w:val="19"/>
          <w:bdr w:val="single" w:color="D9D9E3" w:sz="2" w:space="0"/>
          <w:shd w:val="clear" w:fill="F7F7F8"/>
        </w:rPr>
        <w:t>Regularization parameters</w:t>
      </w:r>
      <w:r>
        <w:rPr>
          <w:rFonts w:hint="default" w:ascii="Segoe UI" w:hAnsi="Segoe UI" w:eastAsia="Segoe UI" w:cs="Segoe UI"/>
          <w:i w:val="0"/>
          <w:iCs w:val="0"/>
          <w:caps w:val="0"/>
          <w:color w:val="374151"/>
          <w:spacing w:val="0"/>
          <w:sz w:val="19"/>
          <w:szCs w:val="19"/>
          <w:shd w:val="clear" w:fill="F7F7F8"/>
        </w:rPr>
        <w:t>: These parameters control the amount of regularization applied to the embeddings, which can help prevent overfitting. For example, L2 regularization adds a penalty proportional to the square of the magnitude of the embedding vectors to the loss function.</w:t>
      </w:r>
    </w:p>
    <w:p w14:paraId="49D60BF7">
      <w:pPr>
        <w:keepNext w:val="0"/>
        <w:keepLines w:val="0"/>
        <w:widowControl/>
        <w:numPr>
          <w:ilvl w:val="0"/>
          <w:numId w:val="2"/>
        </w:numPr>
        <w:suppressLineNumbers w:val="0"/>
        <w:pBdr>
          <w:top w:val="single" w:color="D9D9E3" w:sz="2" w:space="0"/>
          <w:left w:val="single" w:color="D9D9E3" w:sz="2" w:space="3"/>
          <w:bottom w:val="single" w:color="D9D9E3" w:sz="2" w:space="0"/>
          <w:right w:val="single" w:color="D9D9E3" w:sz="2" w:space="0"/>
        </w:pBdr>
        <w:spacing w:before="0" w:beforeAutospacing="0" w:after="0" w:afterAutospacing="0"/>
        <w:ind w:left="0" w:hanging="360"/>
      </w:pPr>
    </w:p>
    <w:p w14:paraId="3DFC26A0">
      <w:pPr>
        <w:keepNext w:val="0"/>
        <w:keepLines w:val="0"/>
        <w:widowControl/>
        <w:numPr>
          <w:ilvl w:val="0"/>
          <w:numId w:val="2"/>
        </w:numPr>
        <w:suppressLineNumbers w:val="0"/>
        <w:pBdr>
          <w:top w:val="single" w:color="D9D9E3" w:sz="2" w:space="0"/>
          <w:left w:val="single" w:color="D9D9E3" w:sz="2" w:space="3"/>
          <w:bottom w:val="single" w:color="D9D9E3" w:sz="2" w:space="0"/>
          <w:right w:val="single" w:color="D9D9E3" w:sz="2" w:space="0"/>
        </w:pBdr>
        <w:spacing w:before="0" w:beforeAutospacing="0" w:after="0" w:afterAutospacing="0"/>
        <w:ind w:left="0" w:hanging="360"/>
      </w:pPr>
    </w:p>
    <w:p w14:paraId="4E7D5BEE">
      <w:pPr>
        <w:pStyle w:val="7"/>
        <w:keepNext w:val="0"/>
        <w:keepLines w:val="0"/>
        <w:widowControl/>
        <w:suppressLineNumbers w:val="0"/>
        <w:pBdr>
          <w:top w:val="single" w:color="D9D9E3" w:sz="2" w:space="0"/>
          <w:left w:val="single" w:color="D9D9E3" w:sz="2" w:space="0"/>
          <w:bottom w:val="single" w:color="D9D9E3" w:sz="2" w:space="0"/>
          <w:right w:val="single" w:color="D9D9E3" w:sz="2" w:space="0"/>
        </w:pBdr>
        <w:spacing w:before="0" w:beforeAutospacing="0" w:after="0" w:afterAutospacing="0"/>
        <w:ind w:left="0" w:right="0"/>
      </w:pPr>
      <w:r>
        <w:rPr>
          <w:rStyle w:val="8"/>
          <w:rFonts w:hint="default" w:ascii="Segoe UI" w:hAnsi="Segoe UI" w:eastAsia="Segoe UI" w:cs="Segoe UI"/>
          <w:b/>
          <w:bCs/>
          <w:i w:val="0"/>
          <w:iCs w:val="0"/>
          <w:caps w:val="0"/>
          <w:color w:val="374151"/>
          <w:spacing w:val="0"/>
          <w:sz w:val="19"/>
          <w:szCs w:val="19"/>
          <w:bdr w:val="single" w:color="D9D9E3" w:sz="2" w:space="0"/>
          <w:shd w:val="clear" w:fill="F7F7F8"/>
        </w:rPr>
        <w:t>Epochs</w:t>
      </w:r>
      <w:r>
        <w:rPr>
          <w:rFonts w:hint="default" w:ascii="Segoe UI" w:hAnsi="Segoe UI" w:eastAsia="Segoe UI" w:cs="Segoe UI"/>
          <w:i w:val="0"/>
          <w:iCs w:val="0"/>
          <w:caps w:val="0"/>
          <w:color w:val="374151"/>
          <w:spacing w:val="0"/>
          <w:sz w:val="19"/>
          <w:szCs w:val="19"/>
          <w:shd w:val="clear" w:fill="F7F7F8"/>
        </w:rPr>
        <w:t>: This parameter determines the number of times the learning algorithm will work through the entire training dataset. Too many epochs can lead to overfitting the training dataset, whereas too few may result in an underfit model.</w:t>
      </w:r>
    </w:p>
    <w:p w14:paraId="0253684D">
      <w:pPr>
        <w:keepNext w:val="0"/>
        <w:keepLines w:val="0"/>
        <w:widowControl/>
        <w:numPr>
          <w:ilvl w:val="0"/>
          <w:numId w:val="2"/>
        </w:numPr>
        <w:suppressLineNumbers w:val="0"/>
        <w:pBdr>
          <w:top w:val="single" w:color="D9D9E3" w:sz="2" w:space="0"/>
          <w:left w:val="single" w:color="D9D9E3" w:sz="2" w:space="3"/>
          <w:bottom w:val="single" w:color="D9D9E3" w:sz="2" w:space="0"/>
          <w:right w:val="single" w:color="D9D9E3" w:sz="2" w:space="0"/>
        </w:pBdr>
        <w:spacing w:before="0" w:beforeAutospacing="0" w:after="0" w:afterAutospacing="0"/>
        <w:ind w:left="0" w:hanging="360"/>
      </w:pPr>
    </w:p>
    <w:p w14:paraId="0CD40A12">
      <w:pPr>
        <w:pStyle w:val="5"/>
      </w:pPr>
    </w:p>
  </w:comment>
  <w:comment w:id="15" w:author="梁溢彦" w:date="2023-07-06T11:55:59Z" w:initials="">
    <w:p w14:paraId="75DA243F">
      <w:pPr>
        <w:pStyle w:val="5"/>
      </w:pPr>
      <w:r>
        <w:rPr>
          <w:rFonts w:hint="eastAsia" w:ascii="Segoe UI" w:hAnsi="Segoe UI" w:eastAsia="SimSun" w:cs="Segoe UI"/>
          <w:i w:val="0"/>
          <w:iCs w:val="0"/>
          <w:caps w:val="0"/>
          <w:color w:val="374151"/>
          <w:spacing w:val="0"/>
          <w:sz w:val="19"/>
          <w:szCs w:val="19"/>
          <w:shd w:val="clear" w:fill="F7F7F8"/>
          <w:lang w:val="en-US" w:eastAsia="zh-CN"/>
        </w:rPr>
        <w:t>i</w:t>
      </w:r>
      <w:r>
        <w:rPr>
          <w:rFonts w:ascii="Segoe UI" w:hAnsi="Segoe UI" w:eastAsia="Segoe UI" w:cs="Segoe UI"/>
          <w:i w:val="0"/>
          <w:iCs w:val="0"/>
          <w:caps w:val="0"/>
          <w:color w:val="374151"/>
          <w:spacing w:val="0"/>
          <w:sz w:val="19"/>
          <w:szCs w:val="19"/>
          <w:shd w:val="clear" w:fill="F7F7F8"/>
        </w:rPr>
        <w:t>n the context of link prediction, learning to rank is about ranking potential triples in the order of their likelihood of being true. During training, we want to rank positive triples (those known to be true) higher than negative triples (those assumed to be false). The LCWA (Local Closed World Assumption) is an assumption that all triples not appearing in the knowledge graph are false. Under LCWA, synthetic negative triples are generated by corrupting positive triples, and the model is trained to rank the positive triples higher than these negatives.</w:t>
      </w:r>
    </w:p>
  </w:comment>
  <w:comment w:id="16" w:author="梁溢彦" w:date="2023-07-06T11:57:09Z" w:initials="">
    <w:p w14:paraId="2BF014A2">
      <w:pPr>
        <w:pStyle w:val="7"/>
        <w:keepNext w:val="0"/>
        <w:keepLines w:val="0"/>
        <w:widowControl/>
        <w:suppressLineNumbers w:val="0"/>
        <w:pBdr>
          <w:top w:val="single" w:color="D9D9E3" w:sz="2" w:space="0"/>
          <w:left w:val="single" w:color="D9D9E3" w:sz="2" w:space="0"/>
          <w:bottom w:val="single" w:color="D9D9E3" w:sz="2" w:space="0"/>
          <w:right w:val="single" w:color="D9D9E3" w:sz="2" w:space="0"/>
        </w:pBdr>
        <w:shd w:val="clear" w:fill="F7F7F8"/>
        <w:spacing w:before="263" w:beforeAutospacing="0" w:after="263" w:afterAutospacing="0"/>
        <w:ind w:left="0" w:right="0" w:firstLine="0"/>
        <w:rPr>
          <w:rFonts w:ascii="Segoe UI" w:hAnsi="Segoe UI" w:eastAsia="Segoe UI" w:cs="Segoe UI"/>
          <w:i w:val="0"/>
          <w:iCs w:val="0"/>
          <w:caps w:val="0"/>
          <w:color w:val="374151"/>
          <w:spacing w:val="0"/>
          <w:sz w:val="19"/>
          <w:szCs w:val="19"/>
        </w:rPr>
      </w:pPr>
      <w:r>
        <w:rPr>
          <w:rStyle w:val="8"/>
          <w:rFonts w:hint="default" w:ascii="Segoe UI" w:hAnsi="Segoe UI" w:eastAsia="Segoe UI" w:cs="Segoe UI"/>
          <w:b/>
          <w:bCs/>
          <w:i w:val="0"/>
          <w:iCs w:val="0"/>
          <w:caps w:val="0"/>
          <w:color w:val="374151"/>
          <w:spacing w:val="0"/>
          <w:sz w:val="19"/>
          <w:szCs w:val="19"/>
          <w:bdr w:val="single" w:color="D9D9E3" w:sz="2" w:space="0"/>
          <w:shd w:val="clear" w:fill="F7F7F8"/>
        </w:rPr>
        <w:t>Information Retrieval Metrics:</w:t>
      </w:r>
    </w:p>
    <w:p w14:paraId="18F23FC7">
      <w:pPr>
        <w:pStyle w:val="7"/>
        <w:keepNext w:val="0"/>
        <w:keepLines w:val="0"/>
        <w:widowControl/>
        <w:suppressLineNumbers w:val="0"/>
        <w:pBdr>
          <w:top w:val="single" w:color="D9D9E3" w:sz="2" w:space="0"/>
          <w:left w:val="single" w:color="D9D9E3" w:sz="2" w:space="0"/>
          <w:bottom w:val="single" w:color="D9D9E3" w:sz="2" w:space="0"/>
          <w:right w:val="single" w:color="D9D9E3" w:sz="2" w:space="0"/>
        </w:pBdr>
        <w:shd w:val="clear" w:fill="F7F7F8"/>
        <w:spacing w:before="263" w:beforeAutospacing="0" w:after="263" w:afterAutospacing="0"/>
        <w:ind w:left="0" w:right="0" w:firstLine="0"/>
        <w:rPr>
          <w:rFonts w:hint="default" w:ascii="Segoe UI" w:hAnsi="Segoe UI" w:eastAsia="Segoe UI" w:cs="Segoe UI"/>
          <w:i w:val="0"/>
          <w:iCs w:val="0"/>
          <w:caps w:val="0"/>
          <w:color w:val="374151"/>
          <w:spacing w:val="0"/>
          <w:sz w:val="19"/>
          <w:szCs w:val="19"/>
        </w:rPr>
      </w:pPr>
      <w:r>
        <w:rPr>
          <w:rFonts w:hint="default" w:ascii="Segoe UI" w:hAnsi="Segoe UI" w:eastAsia="Segoe UI" w:cs="Segoe UI"/>
          <w:i w:val="0"/>
          <w:iCs w:val="0"/>
          <w:caps w:val="0"/>
          <w:color w:val="374151"/>
          <w:spacing w:val="0"/>
          <w:sz w:val="19"/>
          <w:szCs w:val="19"/>
          <w:shd w:val="clear" w:fill="F7F7F8"/>
        </w:rPr>
        <w:t>These are metrics commonly used to evaluate the performance of information retrieval systems, and in the context of KGs, they can be used to evaluate link prediction models. They include Precision, Recall, F1-score, and others.</w:t>
      </w:r>
    </w:p>
    <w:p w14:paraId="54D5298D">
      <w:pPr>
        <w:pStyle w:val="5"/>
      </w:pPr>
    </w:p>
  </w:comment>
  <w:comment w:id="17" w:author="梁溢彦" w:date="2023-07-06T11:59:45Z" w:initials="">
    <w:p w14:paraId="2F656766">
      <w:pPr>
        <w:pStyle w:val="7"/>
        <w:keepNext w:val="0"/>
        <w:keepLines w:val="0"/>
        <w:widowControl/>
        <w:suppressLineNumbers w:val="0"/>
        <w:pBdr>
          <w:top w:val="single" w:color="D9D9E3" w:sz="2" w:space="0"/>
          <w:left w:val="single" w:color="D9D9E3" w:sz="2" w:space="0"/>
          <w:bottom w:val="single" w:color="D9D9E3" w:sz="2" w:space="0"/>
          <w:right w:val="single" w:color="D9D9E3" w:sz="2" w:space="0"/>
        </w:pBdr>
        <w:shd w:val="clear" w:fill="F7F7F8"/>
        <w:spacing w:before="263" w:beforeAutospacing="0" w:after="263" w:afterAutospacing="0"/>
        <w:ind w:left="0" w:right="0" w:firstLine="0"/>
        <w:rPr>
          <w:rFonts w:ascii="Segoe UI" w:hAnsi="Segoe UI" w:eastAsia="Segoe UI" w:cs="Segoe UI"/>
          <w:i w:val="0"/>
          <w:iCs w:val="0"/>
          <w:caps w:val="0"/>
          <w:color w:val="374151"/>
          <w:spacing w:val="0"/>
          <w:sz w:val="19"/>
          <w:szCs w:val="19"/>
        </w:rPr>
      </w:pPr>
      <w:r>
        <w:rPr>
          <w:rStyle w:val="8"/>
          <w:rFonts w:hint="default" w:ascii="Segoe UI" w:hAnsi="Segoe UI" w:eastAsia="Segoe UI" w:cs="Segoe UI"/>
          <w:b/>
          <w:bCs/>
          <w:i w:val="0"/>
          <w:iCs w:val="0"/>
          <w:caps w:val="0"/>
          <w:color w:val="374151"/>
          <w:spacing w:val="0"/>
          <w:sz w:val="19"/>
          <w:szCs w:val="19"/>
          <w:bdr w:val="single" w:color="D9D9E3" w:sz="2" w:space="0"/>
          <w:shd w:val="clear" w:fill="F7F7F8"/>
        </w:rPr>
        <w:t>Evaluation Metrics:</w:t>
      </w:r>
    </w:p>
    <w:p w14:paraId="513D6184">
      <w:pPr>
        <w:keepNext w:val="0"/>
        <w:keepLines w:val="0"/>
        <w:widowControl/>
        <w:numPr>
          <w:ilvl w:val="0"/>
          <w:numId w:val="3"/>
        </w:numPr>
        <w:suppressLineNumbers w:val="0"/>
        <w:pBdr>
          <w:top w:val="single" w:color="D9D9E3" w:sz="2" w:space="0"/>
          <w:left w:val="single" w:color="D9D9E3" w:sz="2" w:space="3"/>
          <w:bottom w:val="single" w:color="D9D9E3" w:sz="2" w:space="0"/>
          <w:right w:val="single" w:color="D9D9E3" w:sz="2" w:space="0"/>
        </w:pBdr>
        <w:spacing w:before="0" w:beforeAutospacing="0" w:after="0" w:afterAutospacing="0"/>
        <w:ind w:left="0" w:hanging="360"/>
      </w:pPr>
      <w:r>
        <w:rPr>
          <w:rFonts w:ascii="Segoe UI" w:hAnsi="Segoe UI" w:eastAsia="Segoe UI" w:cs="Segoe UI"/>
          <w:i w:val="0"/>
          <w:iCs w:val="0"/>
          <w:caps w:val="0"/>
          <w:color w:val="374151"/>
          <w:spacing w:val="0"/>
          <w:sz w:val="19"/>
          <w:szCs w:val="19"/>
          <w:shd w:val="clear" w:fill="F7F7F8"/>
        </w:rPr>
        <w:t>In all these metrics, the ranks are calculated based on the scores assigned by the model to the triples, with lower scores typically indicating higher likelihood of the triple being true (depending on the specific scoring function used).</w:t>
      </w:r>
    </w:p>
    <w:p w14:paraId="754A4284">
      <w:pPr>
        <w:keepNext w:val="0"/>
        <w:keepLines w:val="0"/>
        <w:widowControl/>
        <w:numPr>
          <w:ilvl w:val="0"/>
          <w:numId w:val="3"/>
        </w:numPr>
        <w:suppressLineNumbers w:val="0"/>
        <w:pBdr>
          <w:top w:val="single" w:color="D9D9E3" w:sz="2" w:space="0"/>
          <w:left w:val="single" w:color="D9D9E3" w:sz="2" w:space="3"/>
          <w:bottom w:val="single" w:color="D9D9E3" w:sz="2" w:space="0"/>
          <w:right w:val="single" w:color="D9D9E3" w:sz="2" w:space="0"/>
        </w:pBdr>
        <w:spacing w:before="0" w:beforeAutospacing="0" w:after="0" w:afterAutospacing="0"/>
        <w:ind w:left="0" w:hanging="360"/>
      </w:pPr>
    </w:p>
    <w:p w14:paraId="07953154">
      <w:pPr>
        <w:pStyle w:val="7"/>
        <w:keepNext w:val="0"/>
        <w:keepLines w:val="0"/>
        <w:widowControl/>
        <w:suppressLineNumbers w:val="0"/>
        <w:pBdr>
          <w:top w:val="single" w:color="D9D9E3" w:sz="2" w:space="0"/>
          <w:left w:val="single" w:color="D9D9E3" w:sz="2" w:space="0"/>
          <w:bottom w:val="single" w:color="D9D9E3" w:sz="2" w:space="0"/>
          <w:right w:val="single" w:color="D9D9E3" w:sz="2" w:space="0"/>
        </w:pBdr>
        <w:spacing w:before="0" w:beforeAutospacing="0" w:after="0" w:afterAutospacing="0"/>
        <w:ind w:left="0" w:right="0"/>
      </w:pPr>
      <w:r>
        <w:rPr>
          <w:rStyle w:val="8"/>
          <w:rFonts w:hint="default" w:ascii="Segoe UI" w:hAnsi="Segoe UI" w:eastAsia="Segoe UI" w:cs="Segoe UI"/>
          <w:b/>
          <w:bCs/>
          <w:i w:val="0"/>
          <w:iCs w:val="0"/>
          <w:caps w:val="0"/>
          <w:color w:val="374151"/>
          <w:spacing w:val="0"/>
          <w:sz w:val="19"/>
          <w:szCs w:val="19"/>
          <w:bdr w:val="single" w:color="D9D9E3" w:sz="2" w:space="0"/>
          <w:shd w:val="clear" w:fill="F7F7F8"/>
        </w:rPr>
        <w:t>Mean Rank (MR)</w:t>
      </w:r>
      <w:r>
        <w:rPr>
          <w:rFonts w:hint="default" w:ascii="Segoe UI" w:hAnsi="Segoe UI" w:eastAsia="Segoe UI" w:cs="Segoe UI"/>
          <w:i w:val="0"/>
          <w:iCs w:val="0"/>
          <w:caps w:val="0"/>
          <w:color w:val="374151"/>
          <w:spacing w:val="0"/>
          <w:sz w:val="19"/>
          <w:szCs w:val="19"/>
          <w:shd w:val="clear" w:fill="F7F7F8"/>
        </w:rPr>
        <w:t>: For each positive triple in the test set, we corrupt it to form negative triples and calculate the rank of the original positive triple among these. Mean rank is the average of these ranks. Lower MR is better.</w:t>
      </w:r>
    </w:p>
    <w:p w14:paraId="1B290F65">
      <w:pPr>
        <w:keepNext w:val="0"/>
        <w:keepLines w:val="0"/>
        <w:widowControl/>
        <w:numPr>
          <w:ilvl w:val="0"/>
          <w:numId w:val="3"/>
        </w:numPr>
        <w:suppressLineNumbers w:val="0"/>
        <w:pBdr>
          <w:top w:val="single" w:color="D9D9E3" w:sz="2" w:space="0"/>
          <w:left w:val="single" w:color="D9D9E3" w:sz="2" w:space="3"/>
          <w:bottom w:val="single" w:color="D9D9E3" w:sz="2" w:space="0"/>
          <w:right w:val="single" w:color="D9D9E3" w:sz="2" w:space="0"/>
        </w:pBdr>
        <w:spacing w:before="0" w:beforeAutospacing="0" w:after="0" w:afterAutospacing="0"/>
        <w:ind w:left="0" w:hanging="360"/>
      </w:pPr>
    </w:p>
    <w:p w14:paraId="78490573">
      <w:pPr>
        <w:keepNext w:val="0"/>
        <w:keepLines w:val="0"/>
        <w:widowControl/>
        <w:numPr>
          <w:ilvl w:val="0"/>
          <w:numId w:val="3"/>
        </w:numPr>
        <w:suppressLineNumbers w:val="0"/>
        <w:pBdr>
          <w:top w:val="single" w:color="D9D9E3" w:sz="2" w:space="0"/>
          <w:left w:val="single" w:color="D9D9E3" w:sz="2" w:space="3"/>
          <w:bottom w:val="single" w:color="D9D9E3" w:sz="2" w:space="0"/>
          <w:right w:val="single" w:color="D9D9E3" w:sz="2" w:space="0"/>
        </w:pBdr>
        <w:spacing w:before="0" w:beforeAutospacing="0" w:after="0" w:afterAutospacing="0"/>
        <w:ind w:left="0" w:hanging="360"/>
      </w:pPr>
    </w:p>
    <w:p w14:paraId="4D5F3B5A">
      <w:pPr>
        <w:pStyle w:val="7"/>
        <w:keepNext w:val="0"/>
        <w:keepLines w:val="0"/>
        <w:widowControl/>
        <w:suppressLineNumbers w:val="0"/>
        <w:pBdr>
          <w:top w:val="single" w:color="D9D9E3" w:sz="2" w:space="0"/>
          <w:left w:val="single" w:color="D9D9E3" w:sz="2" w:space="0"/>
          <w:bottom w:val="single" w:color="D9D9E3" w:sz="2" w:space="0"/>
          <w:right w:val="single" w:color="D9D9E3" w:sz="2" w:space="0"/>
        </w:pBdr>
        <w:spacing w:before="0" w:beforeAutospacing="0" w:after="0" w:afterAutospacing="0"/>
        <w:ind w:left="0" w:right="0"/>
      </w:pPr>
      <w:r>
        <w:rPr>
          <w:rStyle w:val="8"/>
          <w:rFonts w:hint="default" w:ascii="Segoe UI" w:hAnsi="Segoe UI" w:eastAsia="Segoe UI" w:cs="Segoe UI"/>
          <w:b/>
          <w:bCs/>
          <w:i w:val="0"/>
          <w:iCs w:val="0"/>
          <w:caps w:val="0"/>
          <w:color w:val="374151"/>
          <w:spacing w:val="0"/>
          <w:sz w:val="19"/>
          <w:szCs w:val="19"/>
          <w:bdr w:val="single" w:color="D9D9E3" w:sz="2" w:space="0"/>
          <w:shd w:val="clear" w:fill="F7F7F8"/>
        </w:rPr>
        <w:t>Mean Reciprocal Rank (MRR)</w:t>
      </w:r>
      <w:r>
        <w:rPr>
          <w:rFonts w:hint="default" w:ascii="Segoe UI" w:hAnsi="Segoe UI" w:eastAsia="Segoe UI" w:cs="Segoe UI"/>
          <w:i w:val="0"/>
          <w:iCs w:val="0"/>
          <w:caps w:val="0"/>
          <w:color w:val="374151"/>
          <w:spacing w:val="0"/>
          <w:sz w:val="19"/>
          <w:szCs w:val="19"/>
          <w:shd w:val="clear" w:fill="F7F7F8"/>
        </w:rPr>
        <w:t>: This is similar to MR, but instead of the rank, we calculate the reciprocal of the rank for each positive triple and then take the average. Higher MRR is better.</w:t>
      </w:r>
    </w:p>
    <w:p w14:paraId="20413BD8">
      <w:pPr>
        <w:keepNext w:val="0"/>
        <w:keepLines w:val="0"/>
        <w:widowControl/>
        <w:numPr>
          <w:ilvl w:val="0"/>
          <w:numId w:val="3"/>
        </w:numPr>
        <w:suppressLineNumbers w:val="0"/>
        <w:pBdr>
          <w:top w:val="single" w:color="D9D9E3" w:sz="2" w:space="0"/>
          <w:left w:val="single" w:color="D9D9E3" w:sz="2" w:space="3"/>
          <w:bottom w:val="single" w:color="D9D9E3" w:sz="2" w:space="0"/>
          <w:right w:val="single" w:color="D9D9E3" w:sz="2" w:space="0"/>
        </w:pBdr>
        <w:spacing w:before="0" w:beforeAutospacing="0" w:after="0" w:afterAutospacing="0"/>
        <w:ind w:left="0" w:hanging="360"/>
      </w:pPr>
    </w:p>
    <w:p w14:paraId="4AC34B34">
      <w:pPr>
        <w:keepNext w:val="0"/>
        <w:keepLines w:val="0"/>
        <w:widowControl/>
        <w:numPr>
          <w:ilvl w:val="0"/>
          <w:numId w:val="3"/>
        </w:numPr>
        <w:suppressLineNumbers w:val="0"/>
        <w:pBdr>
          <w:top w:val="single" w:color="D9D9E3" w:sz="2" w:space="0"/>
          <w:left w:val="single" w:color="D9D9E3" w:sz="2" w:space="3"/>
          <w:bottom w:val="single" w:color="D9D9E3" w:sz="2" w:space="0"/>
          <w:right w:val="single" w:color="D9D9E3" w:sz="2" w:space="0"/>
        </w:pBdr>
        <w:spacing w:before="0" w:beforeAutospacing="0" w:after="0" w:afterAutospacing="0"/>
        <w:ind w:left="0" w:hanging="360"/>
      </w:pPr>
    </w:p>
    <w:p w14:paraId="64AC7010">
      <w:pPr>
        <w:pStyle w:val="7"/>
        <w:keepNext w:val="0"/>
        <w:keepLines w:val="0"/>
        <w:widowControl/>
        <w:suppressLineNumbers w:val="0"/>
        <w:pBdr>
          <w:top w:val="single" w:color="D9D9E3" w:sz="2" w:space="0"/>
          <w:left w:val="single" w:color="D9D9E3" w:sz="2" w:space="0"/>
          <w:bottom w:val="single" w:color="D9D9E3" w:sz="2" w:space="0"/>
          <w:right w:val="single" w:color="D9D9E3" w:sz="2" w:space="0"/>
        </w:pBdr>
        <w:spacing w:before="0" w:beforeAutospacing="0" w:after="0" w:afterAutospacing="0"/>
        <w:ind w:left="0" w:right="0"/>
      </w:pPr>
      <w:r>
        <w:rPr>
          <w:rStyle w:val="8"/>
          <w:rFonts w:hint="default" w:ascii="Segoe UI" w:hAnsi="Segoe UI" w:eastAsia="Segoe UI" w:cs="Segoe UI"/>
          <w:b/>
          <w:bCs/>
          <w:i w:val="0"/>
          <w:iCs w:val="0"/>
          <w:caps w:val="0"/>
          <w:color w:val="374151"/>
          <w:spacing w:val="0"/>
          <w:sz w:val="19"/>
          <w:szCs w:val="19"/>
          <w:bdr w:val="single" w:color="D9D9E3" w:sz="2" w:space="0"/>
          <w:shd w:val="clear" w:fill="F7F7F8"/>
        </w:rPr>
        <w:t>Hits@N</w:t>
      </w:r>
      <w:r>
        <w:rPr>
          <w:rFonts w:hint="default" w:ascii="Segoe UI" w:hAnsi="Segoe UI" w:eastAsia="Segoe UI" w:cs="Segoe UI"/>
          <w:i w:val="0"/>
          <w:iCs w:val="0"/>
          <w:caps w:val="0"/>
          <w:color w:val="374151"/>
          <w:spacing w:val="0"/>
          <w:sz w:val="19"/>
          <w:szCs w:val="19"/>
          <w:shd w:val="clear" w:fill="F7F7F8"/>
        </w:rPr>
        <w:t>: This is the proportion of positive triples that are ranked in the top N when compared to the negative triples. Higher Hits@N means the model is better at ranking positive triples above negatives. Hits@1, Hits@3, and Hits@10 are commonly reported.</w:t>
      </w:r>
    </w:p>
    <w:p w14:paraId="4E8927FE">
      <w:pPr>
        <w:keepNext w:val="0"/>
        <w:keepLines w:val="0"/>
        <w:widowControl/>
        <w:numPr>
          <w:ilvl w:val="0"/>
          <w:numId w:val="3"/>
        </w:numPr>
        <w:suppressLineNumbers w:val="0"/>
        <w:pBdr>
          <w:top w:val="single" w:color="D9D9E3" w:sz="2" w:space="0"/>
          <w:left w:val="single" w:color="D9D9E3" w:sz="2" w:space="3"/>
          <w:bottom w:val="single" w:color="D9D9E3" w:sz="2" w:space="0"/>
          <w:right w:val="single" w:color="D9D9E3" w:sz="2" w:space="0"/>
        </w:pBdr>
        <w:spacing w:before="0" w:beforeAutospacing="0" w:after="0" w:afterAutospacing="0"/>
        <w:ind w:left="0" w:hanging="360"/>
      </w:pPr>
    </w:p>
    <w:p w14:paraId="6BFC4D8F">
      <w:pPr>
        <w:pStyle w:val="5"/>
      </w:pPr>
    </w:p>
  </w:comment>
  <w:comment w:id="18" w:author="梁溢彦" w:date="2023-07-06T13:24:28Z" w:initials="">
    <w:p w14:paraId="516723EC">
      <w:pPr>
        <w:pStyle w:val="7"/>
        <w:keepNext w:val="0"/>
        <w:keepLines w:val="0"/>
        <w:widowControl/>
        <w:suppressLineNumbers w:val="0"/>
        <w:pBdr>
          <w:top w:val="single" w:color="D9D9E3" w:sz="2" w:space="0"/>
          <w:left w:val="single" w:color="D9D9E3" w:sz="2" w:space="0"/>
          <w:bottom w:val="single" w:color="D9D9E3" w:sz="2" w:space="0"/>
          <w:right w:val="single" w:color="D9D9E3" w:sz="2" w:space="0"/>
        </w:pBdr>
        <w:shd w:val="clear" w:fill="F7F7F8"/>
        <w:spacing w:before="0" w:beforeAutospacing="0" w:after="263" w:afterAutospacing="0"/>
        <w:ind w:left="0" w:right="0" w:firstLine="0"/>
        <w:rPr>
          <w:rFonts w:ascii="Segoe UI" w:hAnsi="Segoe UI" w:eastAsia="Segoe UI" w:cs="Segoe UI"/>
          <w:i w:val="0"/>
          <w:iCs w:val="0"/>
          <w:caps w:val="0"/>
          <w:color w:val="374151"/>
          <w:spacing w:val="0"/>
          <w:sz w:val="19"/>
          <w:szCs w:val="19"/>
        </w:rPr>
      </w:pPr>
      <w:r>
        <w:rPr>
          <w:rFonts w:hint="default" w:ascii="Segoe UI" w:hAnsi="Segoe UI" w:eastAsia="Segoe UI" w:cs="Segoe UI"/>
          <w:i w:val="0"/>
          <w:iCs w:val="0"/>
          <w:caps w:val="0"/>
          <w:color w:val="374151"/>
          <w:spacing w:val="0"/>
          <w:sz w:val="19"/>
          <w:szCs w:val="19"/>
          <w:shd w:val="clear" w:fill="F7F7F8"/>
        </w:rPr>
        <w:t>我们更关心的是模型的排序性能，而不是它的概率是否经过校准。</w:t>
      </w:r>
    </w:p>
    <w:p w14:paraId="08315C44">
      <w:pPr>
        <w:pStyle w:val="7"/>
        <w:keepNext w:val="0"/>
        <w:keepLines w:val="0"/>
        <w:widowControl/>
        <w:suppressLineNumbers w:val="0"/>
        <w:pBdr>
          <w:top w:val="single" w:color="D9D9E3" w:sz="2" w:space="0"/>
          <w:left w:val="single" w:color="D9D9E3" w:sz="2" w:space="0"/>
          <w:bottom w:val="single" w:color="D9D9E3" w:sz="2" w:space="0"/>
          <w:right w:val="single" w:color="D9D9E3" w:sz="2" w:space="0"/>
        </w:pBdr>
        <w:shd w:val="clear" w:fill="F7F7F8"/>
        <w:spacing w:before="263" w:beforeAutospacing="0" w:after="263" w:afterAutospacing="0"/>
        <w:ind w:left="0" w:right="0" w:firstLine="0"/>
        <w:rPr>
          <w:rFonts w:hint="default" w:ascii="Segoe UI" w:hAnsi="Segoe UI" w:eastAsia="Segoe UI" w:cs="Segoe UI"/>
          <w:i w:val="0"/>
          <w:iCs w:val="0"/>
          <w:caps w:val="0"/>
          <w:color w:val="374151"/>
          <w:spacing w:val="0"/>
          <w:sz w:val="19"/>
          <w:szCs w:val="19"/>
        </w:rPr>
      </w:pPr>
      <w:r>
        <w:rPr>
          <w:rFonts w:hint="default" w:ascii="Segoe UI" w:hAnsi="Segoe UI" w:eastAsia="Segoe UI" w:cs="Segoe UI"/>
          <w:i w:val="0"/>
          <w:iCs w:val="0"/>
          <w:caps w:val="0"/>
          <w:color w:val="374151"/>
          <w:spacing w:val="0"/>
          <w:sz w:val="19"/>
          <w:szCs w:val="19"/>
          <w:shd w:val="clear" w:fill="F7F7F8"/>
        </w:rPr>
        <w:t>然而，如果你需要模型输出的分数反映真实的概率</w:t>
      </w:r>
    </w:p>
    <w:p w14:paraId="65F74B8E">
      <w:pPr>
        <w:pStyle w:val="5"/>
        <w:rPr>
          <w:rFonts w:hint="eastAsia"/>
          <w:lang w:val="en-US" w:eastAsia="zh-CN"/>
        </w:rPr>
      </w:pPr>
      <w:r>
        <w:rPr>
          <w:rFonts w:hint="eastAsia"/>
          <w:lang w:val="en-US" w:eastAsia="zh-CN"/>
        </w:rPr>
        <w:t>就要进行 calibration</w:t>
      </w:r>
    </w:p>
    <w:p w14:paraId="165B7B70">
      <w:pPr>
        <w:pStyle w:val="5"/>
        <w:rPr>
          <w:rFonts w:hint="default"/>
          <w:lang w:val="en-US" w:eastAsia="zh-CN"/>
        </w:rPr>
      </w:pPr>
      <w:r>
        <w:rPr>
          <w:rFonts w:hint="eastAsia"/>
          <w:lang w:val="en-US" w:eastAsia="zh-CN"/>
        </w:rPr>
        <w:t>进行过calibration的model的performance会是对角线的，这意味着你的prediction是多少，你的actual value也会是多少</w:t>
      </w:r>
    </w:p>
  </w:comment>
  <w:comment w:id="19" w:author="梁溢彦" w:date="2023-07-06T13:46:34Z" w:initials="">
    <w:p w14:paraId="345D5749">
      <w:pPr>
        <w:pStyle w:val="5"/>
      </w:pPr>
      <w:r>
        <w:rPr>
          <w:rFonts w:ascii="Segoe UI" w:hAnsi="Segoe UI" w:eastAsia="Segoe UI" w:cs="Segoe UI"/>
          <w:i w:val="0"/>
          <w:iCs w:val="0"/>
          <w:caps w:val="0"/>
          <w:color w:val="374151"/>
          <w:spacing w:val="0"/>
          <w:sz w:val="19"/>
          <w:szCs w:val="19"/>
          <w:shd w:val="clear" w:fill="F7F7F8"/>
        </w:rPr>
        <w:t>An uncertain knowledge graph (UKG) is a type of knowledge graph where the facts (triples) are associated with a measure of uncertainty or confidence. This can be useful in situations where the knowledge graph is generated automatically from unstructured data sources, such as text, and there is uncertainty about the correctness of the extracted facts. The measure of uncertainty or confidence can be used to indicate the likelihood that a fact is true.</w:t>
      </w:r>
    </w:p>
  </w:comment>
  <w:comment w:id="20" w:author="梁溢彦" w:date="2023-07-06T13:47:35Z" w:initials="">
    <w:p w14:paraId="775A7EB7">
      <w:pPr>
        <w:pStyle w:val="5"/>
      </w:pPr>
      <w:r>
        <w:rPr>
          <w:rFonts w:ascii="Segoe UI" w:hAnsi="Segoe UI" w:eastAsia="Segoe UI" w:cs="Segoe UI"/>
          <w:i w:val="0"/>
          <w:iCs w:val="0"/>
          <w:caps w:val="0"/>
          <w:color w:val="374151"/>
          <w:spacing w:val="0"/>
          <w:sz w:val="19"/>
          <w:szCs w:val="19"/>
          <w:shd w:val="clear" w:fill="F7F7F8"/>
        </w:rPr>
        <w:t>Fact confidence is a measure of the likelihood that a fact in the knowledge graph is true. This can be a probability or a score output by a KG extraction or embedding model.</w:t>
      </w:r>
    </w:p>
  </w:comment>
  <w:comment w:id="21" w:author="梁溢彦" w:date="2023-07-06T13:48:25Z" w:initials="">
    <w:p w14:paraId="59295108">
      <w:pPr>
        <w:pStyle w:val="5"/>
      </w:pPr>
      <w:r>
        <w:rPr>
          <w:rFonts w:ascii="Segoe UI" w:hAnsi="Segoe UI" w:eastAsia="Segoe UI" w:cs="Segoe UI"/>
          <w:i w:val="0"/>
          <w:iCs w:val="0"/>
          <w:caps w:val="0"/>
          <w:color w:val="374151"/>
          <w:spacing w:val="0"/>
          <w:sz w:val="19"/>
          <w:szCs w:val="19"/>
          <w:shd w:val="clear" w:fill="F7F7F8"/>
        </w:rPr>
        <w:t>Automatic KG generation refers to the process of automatically extracting structured knowledge (facts) from unstructured or semi-structured data sources, such as text documents, web pages, or databases. This process often involves techniques such as information extraction, named entity recognition, and relation extraction. However, due to the complexity and ambiguity of natural language, this process can lead to uncertain facts, i.e., facts that may or may not be true.</w:t>
      </w:r>
    </w:p>
  </w:comment>
  <w:comment w:id="22" w:author="梁溢彦" w:date="2023-07-06T13:49:58Z" w:initials="">
    <w:p w14:paraId="05E92178">
      <w:pPr>
        <w:pStyle w:val="5"/>
      </w:pPr>
      <w:r>
        <w:rPr>
          <w:rFonts w:ascii="Segoe UI" w:hAnsi="Segoe UI" w:eastAsia="Segoe UI" w:cs="Segoe UI"/>
          <w:i w:val="0"/>
          <w:iCs w:val="0"/>
          <w:caps w:val="0"/>
          <w:color w:val="374151"/>
          <w:spacing w:val="0"/>
          <w:sz w:val="19"/>
          <w:szCs w:val="19"/>
          <w:shd w:val="clear" w:fill="F7F7F8"/>
        </w:rPr>
        <w:t>If A is a parent of B, and B is a parent of C, then A is a grandparent of C".</w:t>
      </w:r>
    </w:p>
  </w:comment>
  <w:comment w:id="23" w:author="梁溢彦" w:date="2023-07-06T14:40:10Z" w:initials="">
    <w:p w14:paraId="2B7F422F">
      <w:pPr>
        <w:pStyle w:val="5"/>
        <w:rPr>
          <w:rFonts w:hint="eastAsia"/>
        </w:rPr>
      </w:pPr>
      <w:r>
        <w:rPr>
          <w:rFonts w:hint="eastAsia"/>
        </w:rPr>
        <w:t>If the model's performance degrades significantly due to these adversarial modifications, it would suggest that the model is not very robust against such attacks, meaning it's sensitive to the input data quality. This is a critical aspect to consider when deploying these models in real-world scenarios where the data might contain noise, errors, or even adversarial manipulations.</w:t>
      </w:r>
    </w:p>
    <w:p w14:paraId="2DDB445A">
      <w:pPr>
        <w:pStyle w:val="5"/>
        <w:rPr>
          <w:rFonts w:hint="eastAsia"/>
        </w:rPr>
      </w:pPr>
      <w:r>
        <w:rPr>
          <w:rFonts w:ascii="Segoe UI" w:hAnsi="Segoe UI" w:eastAsia="Segoe UI" w:cs="Segoe UI"/>
          <w:i w:val="0"/>
          <w:iCs w:val="0"/>
          <w:caps w:val="0"/>
          <w:color w:val="374151"/>
          <w:spacing w:val="0"/>
          <w:sz w:val="19"/>
          <w:szCs w:val="19"/>
          <w:shd w:val="clear" w:fill="F7F7F8"/>
        </w:rPr>
        <w:t>Adversarial modifications can be a powerful tool for improving and evaluating the robustness of models</w:t>
      </w:r>
    </w:p>
  </w:comment>
  <w:comment w:id="24" w:author="梁溢彦" w:date="2023-07-06T14:40:47Z" w:initials="">
    <w:p w14:paraId="2E757DD1">
      <w:pPr>
        <w:pStyle w:val="5"/>
      </w:pPr>
      <w:r>
        <w:rPr>
          <w:rFonts w:hint="eastAsia"/>
        </w:rPr>
        <w:t>consider a link prediction task where a model has been trained on a KG and is used to predict missing links between entities. An adversarial modification could involve changing some of the existing relationships in the graph to incorrect ones, or adding new, incorrect relationships. Then, the adversarial agent could evaluate how these modifications impact the performance of the link prediction model.</w:t>
      </w:r>
    </w:p>
  </w:comment>
  <w:comment w:id="25" w:author="梁溢彦" w:date="2023-07-06T15:05:22Z" w:initials="">
    <w:p w14:paraId="08A32927">
      <w:pPr>
        <w:pStyle w:val="5"/>
      </w:pPr>
      <w:r>
        <w:rPr>
          <w:rFonts w:ascii="Segoe UI" w:hAnsi="Segoe UI" w:eastAsia="Segoe UI" w:cs="Segoe UI"/>
          <w:i w:val="0"/>
          <w:iCs w:val="0"/>
          <w:caps w:val="0"/>
          <w:color w:val="374151"/>
          <w:spacing w:val="0"/>
          <w:sz w:val="19"/>
          <w:szCs w:val="19"/>
          <w:shd w:val="clear" w:fill="F7F7F8"/>
        </w:rPr>
        <w:t>neuro-symbolic reasoning combines the strengths of both symbolic reasoning and neural networks. Symbolic reasoning is based on logic and rules, which makes it easy to interpret and debug, and it can represent and reason with abstract concepts and structured knowledge. By combining symbolic reasoning with neural networks (the "neuro" part), we can create systems that not only learn from data but also incorporate explicit rules and structured knowledge.</w:t>
      </w:r>
    </w:p>
  </w:comment>
  <w:comment w:id="26" w:author="梁溢彦" w:date="2023-07-06T15:06:26Z" w:initials="">
    <w:p w14:paraId="31BC5B22">
      <w:pPr>
        <w:pStyle w:val="5"/>
      </w:pPr>
      <w:r>
        <w:rPr>
          <w:rFonts w:ascii="Segoe UI" w:hAnsi="Segoe UI" w:eastAsia="Segoe UI" w:cs="Segoe UI"/>
          <w:i w:val="0"/>
          <w:iCs w:val="0"/>
          <w:caps w:val="0"/>
          <w:color w:val="374151"/>
          <w:spacing w:val="0"/>
          <w:sz w:val="19"/>
          <w:szCs w:val="19"/>
          <w:shd w:val="clear" w:fill="F7F7F8"/>
        </w:rPr>
        <w:t>AMIE+ is an approach for mining logical rules from knowledge graphs. For example, it might discover a rule like "If person A is the parent of person B, and person B is the parent of person C, then person A is the grandparent of person C". These rules can be used as additional information during the training of KGE models.</w:t>
      </w:r>
    </w:p>
  </w:comment>
  <w:comment w:id="27" w:author="梁溢彦" w:date="2023-07-06T15:09:30Z" w:initials="">
    <w:p w14:paraId="231A20DE">
      <w:pPr>
        <w:pStyle w:val="5"/>
        <w:rPr>
          <w:rFonts w:hint="eastAsia"/>
        </w:rPr>
      </w:pPr>
      <w:r>
        <w:rPr>
          <w:rFonts w:hint="eastAsia"/>
        </w:rPr>
        <w:t>If λ = ∞, then the soft constraints become hard constraints, meaning that the model is forced to satisfy the rules. This could make the model more interpretable and align with human knowledge, but it might also make the model less flexible and less able to handle noise or exceptions.</w:t>
      </w:r>
    </w:p>
    <w:p w14:paraId="6583742F">
      <w:pPr>
        <w:pStyle w:val="5"/>
        <w:rPr>
          <w:rFonts w:hint="eastAsia"/>
        </w:rPr>
      </w:pPr>
    </w:p>
    <w:p w14:paraId="507D6003">
      <w:pPr>
        <w:pStyle w:val="5"/>
      </w:pPr>
      <w:r>
        <w:rPr>
          <w:rFonts w:hint="eastAsia"/>
        </w:rPr>
        <w:t>If λ = 0, then the model is just the original model without any constraints. This could make the model more flexible and better able to handle noise or exceptions, but it might also make the model less interpretable and less aligned with human knowledge.</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commentEx w15:paraId="1630322B" w15:done="1"/>
  <w15:commentEx w15:paraId="5D75065E" w15:done="1"/>
  <w15:commentEx w15:paraId="691130AA" w15:done="0"/>
  <w15:commentEx w15:paraId="340127F2" w15:done="1"/>
  <w15:commentEx w15:paraId="76240DF5" w15:done="0"/>
  <w15:commentEx w15:paraId="3F241ED9" w15:done="0"/>
  <w15:commentEx w15:paraId="643A6D62" w15:done="0"/>
  <w15:commentEx w15:paraId="6B682E29" w15:done="0"/>
  <w15:commentEx w15:paraId="51E23FE7" w15:done="1"/>
  <w15:commentEx w15:paraId="4A70215F" w15:done="1"/>
  <w15:commentEx w15:paraId="338C2CE2" w15:done="1"/>
  <w15:commentEx w15:paraId="741300BD" w15:done="1"/>
  <w15:commentEx w15:paraId="4934392B" w15:done="0"/>
  <w15:commentEx w15:paraId="1718253F" w15:done="1"/>
  <w15:commentEx w15:paraId="0CD40A12" w15:done="0"/>
  <w15:commentEx w15:paraId="75DA243F" w15:done="1"/>
  <w15:commentEx w15:paraId="54D5298D" w15:done="1"/>
  <w15:commentEx w15:paraId="6BFC4D8F" w15:done="1"/>
  <w15:commentEx w15:paraId="165B7B70" w15:done="1"/>
  <w15:commentEx w15:paraId="345D5749" w15:done="0"/>
  <w15:commentEx w15:paraId="775A7EB7" w15:done="0"/>
  <w15:commentEx w15:paraId="59295108" w15:done="0"/>
  <w15:commentEx w15:paraId="05E92178" w15:done="0"/>
  <w15:commentEx w15:paraId="2DDB445A" w15:done="0"/>
  <w15:commentEx w15:paraId="2E757DD1" w15:done="0"/>
  <w15:commentEx w15:paraId="08A32927" w15:done="0"/>
  <w15:commentEx w15:paraId="31BC5B22" w15:done="0"/>
  <w15:commentEx w15:paraId="507D6003"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Segoe UI">
    <w:panose1 w:val="020B0502040204020203"/>
    <w:charset w:val="00"/>
    <w:family w:val="auto"/>
    <w:pitch w:val="default"/>
    <w:sig w:usb0="E4002EFF" w:usb1="C000E47F" w:usb2="00000009" w:usb3="00000000" w:csb0="200001FF" w:csb1="00000000"/>
  </w:font>
  <w:font w:name="Microsoft YaHei">
    <w:panose1 w:val="020B0503020204020204"/>
    <w:charset w:val="86"/>
    <w:family w:val="auto"/>
    <w:pitch w:val="default"/>
    <w:sig w:usb0="80000287" w:usb1="2ACF3C50" w:usb2="00000016" w:usb3="00000000" w:csb0="0004001F" w:csb1="00000000"/>
  </w:font>
  <w:font w:name="Symbol">
    <w:panose1 w:val="05050102010706020507"/>
    <w:charset w:val="00"/>
    <w:family w:val="auto"/>
    <w:pitch w:val="default"/>
    <w:sig w:usb0="00000000" w:usb1="00000000" w:usb2="00000000" w:usb3="00000000" w:csb0="80000000" w:csb1="00000000"/>
  </w:font>
  <w:font w:name="monospace">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新細明體">
    <w:panose1 w:val="02020500000000000000"/>
    <w:charset w:val="88"/>
    <w:family w:val="auto"/>
    <w:pitch w:val="default"/>
    <w:sig w:usb0="A00002FF" w:usb1="28CFFCFA" w:usb2="00000016" w:usb3="00000000" w:csb0="00100001" w:csb1="00000000"/>
  </w:font>
  <w:font w:name="MS PGothic">
    <w:panose1 w:val="020B0600070205080204"/>
    <w:charset w:val="80"/>
    <w:family w:val="auto"/>
    <w:pitch w:val="default"/>
    <w:sig w:usb0="E00002FF" w:usb1="6AC7FDFB" w:usb2="08000012" w:usb3="00000000" w:csb0="4002009F" w:csb1="DFD70000"/>
  </w:font>
  <w:font w:name="Helvetica">
    <w:altName w:val="Arial"/>
    <w:panose1 w:val="00000000000000000000"/>
    <w:charset w:val="00"/>
    <w:family w:val="auto"/>
    <w:pitch w:val="default"/>
    <w:sig w:usb0="00000000" w:usb1="00000000" w:usb2="00000000" w:usb3="00000000" w:csb0="0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B6ACDEFA"/>
    <w:multiLevelType w:val="multilevel"/>
    <w:tmpl w:val="B6ACDEFA"/>
    <w:lvl w:ilvl="0" w:tentative="0">
      <w:start w:val="1"/>
      <w:numFmt w:val="none"/>
      <w:lvlText w:val="%1."/>
      <w:lvlJc w:val="left"/>
      <w:pPr>
        <w:tabs>
          <w:tab w:val="left" w:pos="720"/>
        </w:tabs>
        <w:ind w:left="720" w:hanging="360"/>
      </w:pPr>
      <w:rPr>
        <w:sz w:val="24"/>
        <w:szCs w:val="24"/>
      </w:rPr>
    </w:lvl>
    <w:lvl w:ilvl="1" w:tentative="0">
      <w:start w:val="1"/>
      <w:numFmt w:val="none"/>
      <w:lvlText w:val="%2."/>
      <w:lvlJc w:val="left"/>
      <w:pPr>
        <w:tabs>
          <w:tab w:val="left" w:pos="1440"/>
        </w:tabs>
        <w:ind w:left="1440" w:hanging="360"/>
      </w:pPr>
      <w:rPr>
        <w:sz w:val="24"/>
        <w:szCs w:val="24"/>
      </w:rPr>
    </w:lvl>
    <w:lvl w:ilvl="2" w:tentative="0">
      <w:start w:val="1"/>
      <w:numFmt w:val="none"/>
      <w:lvlText w:val="%3."/>
      <w:lvlJc w:val="left"/>
      <w:pPr>
        <w:tabs>
          <w:tab w:val="left" w:pos="2160"/>
        </w:tabs>
        <w:ind w:left="2160" w:hanging="360"/>
      </w:pPr>
      <w:rPr>
        <w:sz w:val="24"/>
        <w:szCs w:val="24"/>
      </w:rPr>
    </w:lvl>
    <w:lvl w:ilvl="3" w:tentative="0">
      <w:start w:val="1"/>
      <w:numFmt w:val="none"/>
      <w:lvlText w:val="%4."/>
      <w:lvlJc w:val="left"/>
      <w:pPr>
        <w:tabs>
          <w:tab w:val="left" w:pos="2517"/>
        </w:tabs>
        <w:ind w:left="2880" w:hanging="360"/>
      </w:pPr>
      <w:rPr>
        <w:sz w:val="24"/>
        <w:szCs w:val="24"/>
      </w:rPr>
    </w:lvl>
    <w:lvl w:ilvl="4" w:tentative="0">
      <w:start w:val="1"/>
      <w:numFmt w:val="none"/>
      <w:lvlText w:val="%5."/>
      <w:lvlJc w:val="left"/>
      <w:pPr>
        <w:tabs>
          <w:tab w:val="left" w:pos="3238"/>
        </w:tabs>
        <w:ind w:left="3600" w:hanging="360"/>
      </w:pPr>
      <w:rPr>
        <w:sz w:val="24"/>
        <w:szCs w:val="24"/>
      </w:rPr>
    </w:lvl>
    <w:lvl w:ilvl="5" w:tentative="0">
      <w:start w:val="1"/>
      <w:numFmt w:val="none"/>
      <w:lvlText w:val="%6."/>
      <w:lvlJc w:val="left"/>
      <w:pPr>
        <w:tabs>
          <w:tab w:val="left" w:pos="3958"/>
        </w:tabs>
        <w:ind w:left="4320" w:hanging="360"/>
      </w:pPr>
      <w:rPr>
        <w:sz w:val="24"/>
        <w:szCs w:val="24"/>
      </w:rPr>
    </w:lvl>
    <w:lvl w:ilvl="6" w:tentative="0">
      <w:start w:val="1"/>
      <w:numFmt w:val="none"/>
      <w:lvlText w:val="%7."/>
      <w:lvlJc w:val="left"/>
      <w:pPr>
        <w:tabs>
          <w:tab w:val="left" w:pos="4678"/>
        </w:tabs>
        <w:ind w:left="5040" w:hanging="360"/>
      </w:pPr>
      <w:rPr>
        <w:sz w:val="24"/>
        <w:szCs w:val="24"/>
      </w:rPr>
    </w:lvl>
    <w:lvl w:ilvl="7" w:tentative="0">
      <w:start w:val="1"/>
      <w:numFmt w:val="none"/>
      <w:lvlText w:val="%8."/>
      <w:lvlJc w:val="left"/>
      <w:pPr>
        <w:tabs>
          <w:tab w:val="left" w:pos="5398"/>
        </w:tabs>
        <w:ind w:left="5760" w:hanging="360"/>
      </w:pPr>
      <w:rPr>
        <w:sz w:val="24"/>
        <w:szCs w:val="24"/>
      </w:rPr>
    </w:lvl>
    <w:lvl w:ilvl="8" w:tentative="0">
      <w:start w:val="1"/>
      <w:numFmt w:val="none"/>
      <w:lvlText w:val="%9."/>
      <w:lvlJc w:val="left"/>
      <w:pPr>
        <w:tabs>
          <w:tab w:val="left" w:pos="6118"/>
        </w:tabs>
        <w:ind w:left="6480" w:hanging="360"/>
      </w:pPr>
      <w:rPr>
        <w:sz w:val="24"/>
        <w:szCs w:val="24"/>
      </w:rPr>
    </w:lvl>
  </w:abstractNum>
  <w:abstractNum w:abstractNumId="1">
    <w:nsid w:val="C2DB0C3B"/>
    <w:multiLevelType w:val="multilevel"/>
    <w:tmpl w:val="C2DB0C3B"/>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
    <w:nsid w:val="EC5DE83F"/>
    <w:multiLevelType w:val="multilevel"/>
    <w:tmpl w:val="EC5DE83F"/>
    <w:lvl w:ilvl="0" w:tentative="0">
      <w:start w:val="1"/>
      <w:numFmt w:val="none"/>
      <w:lvlText w:val="%1."/>
      <w:lvlJc w:val="left"/>
      <w:pPr>
        <w:tabs>
          <w:tab w:val="left" w:pos="720"/>
        </w:tabs>
        <w:ind w:left="720" w:hanging="360"/>
      </w:pPr>
      <w:rPr>
        <w:sz w:val="24"/>
        <w:szCs w:val="24"/>
      </w:rPr>
    </w:lvl>
    <w:lvl w:ilvl="1" w:tentative="0">
      <w:start w:val="1"/>
      <w:numFmt w:val="none"/>
      <w:lvlText w:val="%2."/>
      <w:lvlJc w:val="left"/>
      <w:pPr>
        <w:tabs>
          <w:tab w:val="left" w:pos="1440"/>
        </w:tabs>
        <w:ind w:left="1440" w:hanging="360"/>
      </w:pPr>
      <w:rPr>
        <w:sz w:val="24"/>
        <w:szCs w:val="24"/>
      </w:rPr>
    </w:lvl>
    <w:lvl w:ilvl="2" w:tentative="0">
      <w:start w:val="1"/>
      <w:numFmt w:val="none"/>
      <w:lvlText w:val="%3."/>
      <w:lvlJc w:val="left"/>
      <w:pPr>
        <w:tabs>
          <w:tab w:val="left" w:pos="2160"/>
        </w:tabs>
        <w:ind w:left="2160" w:hanging="360"/>
      </w:pPr>
      <w:rPr>
        <w:sz w:val="24"/>
        <w:szCs w:val="24"/>
      </w:rPr>
    </w:lvl>
    <w:lvl w:ilvl="3" w:tentative="0">
      <w:start w:val="1"/>
      <w:numFmt w:val="none"/>
      <w:lvlText w:val="%4."/>
      <w:lvlJc w:val="left"/>
      <w:pPr>
        <w:tabs>
          <w:tab w:val="left" w:pos="2517"/>
        </w:tabs>
        <w:ind w:left="2880" w:hanging="360"/>
      </w:pPr>
      <w:rPr>
        <w:sz w:val="24"/>
        <w:szCs w:val="24"/>
      </w:rPr>
    </w:lvl>
    <w:lvl w:ilvl="4" w:tentative="0">
      <w:start w:val="1"/>
      <w:numFmt w:val="none"/>
      <w:lvlText w:val="%5."/>
      <w:lvlJc w:val="left"/>
      <w:pPr>
        <w:tabs>
          <w:tab w:val="left" w:pos="3238"/>
        </w:tabs>
        <w:ind w:left="3600" w:hanging="360"/>
      </w:pPr>
      <w:rPr>
        <w:sz w:val="24"/>
        <w:szCs w:val="24"/>
      </w:rPr>
    </w:lvl>
    <w:lvl w:ilvl="5" w:tentative="0">
      <w:start w:val="1"/>
      <w:numFmt w:val="none"/>
      <w:lvlText w:val="%6."/>
      <w:lvlJc w:val="left"/>
      <w:pPr>
        <w:tabs>
          <w:tab w:val="left" w:pos="3958"/>
        </w:tabs>
        <w:ind w:left="4320" w:hanging="360"/>
      </w:pPr>
      <w:rPr>
        <w:sz w:val="24"/>
        <w:szCs w:val="24"/>
      </w:rPr>
    </w:lvl>
    <w:lvl w:ilvl="6" w:tentative="0">
      <w:start w:val="1"/>
      <w:numFmt w:val="none"/>
      <w:lvlText w:val="%7."/>
      <w:lvlJc w:val="left"/>
      <w:pPr>
        <w:tabs>
          <w:tab w:val="left" w:pos="4678"/>
        </w:tabs>
        <w:ind w:left="5040" w:hanging="360"/>
      </w:pPr>
      <w:rPr>
        <w:sz w:val="24"/>
        <w:szCs w:val="24"/>
      </w:rPr>
    </w:lvl>
    <w:lvl w:ilvl="7" w:tentative="0">
      <w:start w:val="1"/>
      <w:numFmt w:val="none"/>
      <w:lvlText w:val="%8."/>
      <w:lvlJc w:val="left"/>
      <w:pPr>
        <w:tabs>
          <w:tab w:val="left" w:pos="5398"/>
        </w:tabs>
        <w:ind w:left="5760" w:hanging="360"/>
      </w:pPr>
      <w:rPr>
        <w:sz w:val="24"/>
        <w:szCs w:val="24"/>
      </w:rPr>
    </w:lvl>
    <w:lvl w:ilvl="8" w:tentative="0">
      <w:start w:val="1"/>
      <w:numFmt w:val="none"/>
      <w:lvlText w:val="%9."/>
      <w:lvlJc w:val="left"/>
      <w:pPr>
        <w:tabs>
          <w:tab w:val="left" w:pos="6118"/>
        </w:tabs>
        <w:ind w:left="6480" w:hanging="360"/>
      </w:pPr>
      <w:rPr>
        <w:sz w:val="24"/>
        <w:szCs w:val="24"/>
      </w:rPr>
    </w:lvl>
  </w:abstractNum>
  <w:abstractNum w:abstractNumId="3">
    <w:nsid w:val="466B00A3"/>
    <w:multiLevelType w:val="singleLevel"/>
    <w:tmpl w:val="466B00A3"/>
    <w:lvl w:ilvl="0" w:tentative="0">
      <w:start w:val="1"/>
      <w:numFmt w:val="decimal"/>
      <w:lvlText w:val="%1."/>
      <w:lvlJc w:val="left"/>
      <w:pPr>
        <w:tabs>
          <w:tab w:val="left" w:pos="312"/>
        </w:tabs>
      </w:pPr>
    </w:lvl>
  </w:abstractNum>
  <w:abstractNum w:abstractNumId="4">
    <w:nsid w:val="73858308"/>
    <w:multiLevelType w:val="multilevel"/>
    <w:tmpl w:val="73858308"/>
    <w:lvl w:ilvl="0" w:tentative="0">
      <w:start w:val="1"/>
      <w:numFmt w:val="none"/>
      <w:lvlText w:val="%1."/>
      <w:lvlJc w:val="left"/>
      <w:pPr>
        <w:tabs>
          <w:tab w:val="left" w:pos="720"/>
        </w:tabs>
        <w:ind w:left="720" w:hanging="360"/>
      </w:pPr>
      <w:rPr>
        <w:sz w:val="24"/>
        <w:szCs w:val="24"/>
      </w:rPr>
    </w:lvl>
    <w:lvl w:ilvl="1" w:tentative="0">
      <w:start w:val="1"/>
      <w:numFmt w:val="none"/>
      <w:lvlText w:val="%2."/>
      <w:lvlJc w:val="left"/>
      <w:pPr>
        <w:tabs>
          <w:tab w:val="left" w:pos="1440"/>
        </w:tabs>
        <w:ind w:left="1440" w:hanging="360"/>
      </w:pPr>
      <w:rPr>
        <w:sz w:val="24"/>
        <w:szCs w:val="24"/>
      </w:rPr>
    </w:lvl>
    <w:lvl w:ilvl="2" w:tentative="0">
      <w:start w:val="1"/>
      <w:numFmt w:val="none"/>
      <w:lvlText w:val="%3."/>
      <w:lvlJc w:val="left"/>
      <w:pPr>
        <w:tabs>
          <w:tab w:val="left" w:pos="2160"/>
        </w:tabs>
        <w:ind w:left="2160" w:hanging="360"/>
      </w:pPr>
      <w:rPr>
        <w:sz w:val="24"/>
        <w:szCs w:val="24"/>
      </w:rPr>
    </w:lvl>
    <w:lvl w:ilvl="3" w:tentative="0">
      <w:start w:val="1"/>
      <w:numFmt w:val="none"/>
      <w:lvlText w:val="%4."/>
      <w:lvlJc w:val="left"/>
      <w:pPr>
        <w:tabs>
          <w:tab w:val="left" w:pos="2517"/>
        </w:tabs>
        <w:ind w:left="2880" w:hanging="360"/>
      </w:pPr>
      <w:rPr>
        <w:sz w:val="24"/>
        <w:szCs w:val="24"/>
      </w:rPr>
    </w:lvl>
    <w:lvl w:ilvl="4" w:tentative="0">
      <w:start w:val="1"/>
      <w:numFmt w:val="none"/>
      <w:lvlText w:val="%5."/>
      <w:lvlJc w:val="left"/>
      <w:pPr>
        <w:tabs>
          <w:tab w:val="left" w:pos="3238"/>
        </w:tabs>
        <w:ind w:left="3600" w:hanging="360"/>
      </w:pPr>
      <w:rPr>
        <w:sz w:val="24"/>
        <w:szCs w:val="24"/>
      </w:rPr>
    </w:lvl>
    <w:lvl w:ilvl="5" w:tentative="0">
      <w:start w:val="1"/>
      <w:numFmt w:val="none"/>
      <w:lvlText w:val="%6."/>
      <w:lvlJc w:val="left"/>
      <w:pPr>
        <w:tabs>
          <w:tab w:val="left" w:pos="3958"/>
        </w:tabs>
        <w:ind w:left="4320" w:hanging="360"/>
      </w:pPr>
      <w:rPr>
        <w:sz w:val="24"/>
        <w:szCs w:val="24"/>
      </w:rPr>
    </w:lvl>
    <w:lvl w:ilvl="6" w:tentative="0">
      <w:start w:val="1"/>
      <w:numFmt w:val="none"/>
      <w:lvlText w:val="%7."/>
      <w:lvlJc w:val="left"/>
      <w:pPr>
        <w:tabs>
          <w:tab w:val="left" w:pos="4678"/>
        </w:tabs>
        <w:ind w:left="5040" w:hanging="360"/>
      </w:pPr>
      <w:rPr>
        <w:sz w:val="24"/>
        <w:szCs w:val="24"/>
      </w:rPr>
    </w:lvl>
    <w:lvl w:ilvl="7" w:tentative="0">
      <w:start w:val="1"/>
      <w:numFmt w:val="none"/>
      <w:lvlText w:val="%8."/>
      <w:lvlJc w:val="left"/>
      <w:pPr>
        <w:tabs>
          <w:tab w:val="left" w:pos="5398"/>
        </w:tabs>
        <w:ind w:left="5760" w:hanging="360"/>
      </w:pPr>
      <w:rPr>
        <w:sz w:val="24"/>
        <w:szCs w:val="24"/>
      </w:rPr>
    </w:lvl>
    <w:lvl w:ilvl="8" w:tentative="0">
      <w:start w:val="1"/>
      <w:numFmt w:val="none"/>
      <w:lvlText w:val="%9."/>
      <w:lvlJc w:val="left"/>
      <w:pPr>
        <w:tabs>
          <w:tab w:val="left" w:pos="6118"/>
        </w:tabs>
        <w:ind w:left="6480" w:hanging="360"/>
      </w:pPr>
      <w:rPr>
        <w:sz w:val="24"/>
        <w:szCs w:val="24"/>
      </w:rPr>
    </w:lvl>
  </w:abstractNum>
  <w:num w:numId="1">
    <w:abstractNumId w:val="4"/>
  </w:num>
  <w:num w:numId="2">
    <w:abstractNumId w:val="2"/>
  </w:num>
  <w:num w:numId="3">
    <w:abstractNumId w:val="0"/>
  </w:num>
  <w:num w:numId="4">
    <w:abstractNumId w:val="3"/>
  </w:num>
  <w:num w:numId="5">
    <w:abstractNumId w:val="1"/>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person w15:author="user">
    <w15:presenceInfo w15:providerId="None" w15:userId="user"/>
  </w15:person>
  <w15:person w15:author="梁溢彦">
    <w15:presenceInfo w15:providerId="WPS Office" w15:userId="147768416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compat>
    <w:spaceForUL/>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1613B0D"/>
    <w:rsid w:val="1D2E0EC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paragraph" w:styleId="2">
    <w:name w:val="heading 2"/>
    <w:next w:val="1"/>
    <w:semiHidden/>
    <w:unhideWhenUsed/>
    <w:qFormat/>
    <w:uiPriority w:val="0"/>
    <w:pPr>
      <w:spacing w:before="0" w:beforeAutospacing="1" w:after="0" w:afterAutospacing="1"/>
      <w:jc w:val="left"/>
    </w:pPr>
    <w:rPr>
      <w:rFonts w:hint="eastAsia" w:ascii="SimSun" w:hAnsi="SimSun" w:eastAsia="SimSun" w:cs="SimSun"/>
      <w:b/>
      <w:bCs/>
      <w:kern w:val="0"/>
      <w:sz w:val="36"/>
      <w:szCs w:val="36"/>
      <w:lang w:val="en-US" w:eastAsia="zh-CN" w:bidi="ar"/>
    </w:rPr>
  </w:style>
  <w:style w:type="character" w:default="1" w:styleId="3">
    <w:name w:val="Default Paragraph Font"/>
    <w:semiHidden/>
    <w:uiPriority w:val="0"/>
  </w:style>
  <w:style w:type="table" w:default="1" w:styleId="4">
    <w:name w:val="Normal Table"/>
    <w:semiHidden/>
    <w:qFormat/>
    <w:uiPriority w:val="0"/>
    <w:tblPr>
      <w:tblCellMar>
        <w:top w:w="0" w:type="dxa"/>
        <w:left w:w="108" w:type="dxa"/>
        <w:bottom w:w="0" w:type="dxa"/>
        <w:right w:w="108" w:type="dxa"/>
      </w:tblCellMar>
    </w:tblPr>
  </w:style>
  <w:style w:type="paragraph" w:styleId="5">
    <w:name w:val="annotation text"/>
    <w:basedOn w:val="1"/>
    <w:uiPriority w:val="0"/>
    <w:pPr>
      <w:jc w:val="left"/>
    </w:pPr>
  </w:style>
  <w:style w:type="character" w:styleId="6">
    <w:name w:val="HTML Code"/>
    <w:basedOn w:val="3"/>
    <w:uiPriority w:val="0"/>
    <w:rPr>
      <w:rFonts w:ascii="Courier New" w:hAnsi="Courier New" w:cs="Courier New"/>
      <w:sz w:val="20"/>
      <w:szCs w:val="20"/>
    </w:rPr>
  </w:style>
  <w:style w:type="paragraph" w:styleId="7">
    <w:name w:val="Normal (Web)"/>
    <w:uiPriority w:val="0"/>
    <w:pPr>
      <w:spacing w:before="0" w:beforeAutospacing="1" w:after="0" w:afterAutospacing="1"/>
      <w:ind w:left="0" w:right="0"/>
      <w:jc w:val="left"/>
    </w:pPr>
    <w:rPr>
      <w:kern w:val="0"/>
      <w:sz w:val="24"/>
      <w:szCs w:val="24"/>
      <w:lang w:val="en-US" w:eastAsia="zh-CN" w:bidi="ar"/>
    </w:rPr>
  </w:style>
  <w:style w:type="character" w:styleId="8">
    <w:name w:val="Strong"/>
    <w:basedOn w:val="3"/>
    <w:qFormat/>
    <w:uiPriority w:val="0"/>
    <w:rPr>
      <w:b/>
      <w:bCs/>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theme" Target="theme/theme1.xml"/><Relationship Id="rId40" Type="http://schemas.microsoft.com/office/2011/relationships/people" Target="people.xml"/><Relationship Id="rId4" Type="http://schemas.microsoft.com/office/2011/relationships/commentsExtended" Target="commentsExtended.xml"/><Relationship Id="rId39" Type="http://schemas.openxmlformats.org/officeDocument/2006/relationships/fontTable" Target="fontTable.xml"/><Relationship Id="rId38" Type="http://schemas.openxmlformats.org/officeDocument/2006/relationships/numbering" Target="numbering.xml"/><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comments" Target="comments.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214</TotalTime>
  <ScaleCrop>false</ScaleCrop>
  <LinksUpToDate>false</LinksUpToDate>
  <CharactersWithSpaces>0</CharactersWithSpaces>
  <Application>WPS Office_11.2.0.11537_F1E327BC-269C-435d-A152-05C5408002CA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2023-07-05T12:01:00Z</dcterms:created>
  <dc:creator>user</dc:creator>
  <cp:lastModifiedBy>梁溢彦</cp:lastModifiedBy>
  <dcterms:modified xsi:type="dcterms:W3CDTF">2023-07-06T09:58:32Z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1033-11.2.0.11537</vt:lpwstr>
  </property>
  <property fmtid="{D5CDD505-2E9C-101B-9397-08002B2CF9AE}" pid="3" name="ICV">
    <vt:lpwstr>81DBC3888701459D947E9F98684B0B1C</vt:lpwstr>
  </property>
</Properties>
</file>